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858" w:rsidRPr="008B4141" w:rsidRDefault="00A80858" w:rsidP="00A80858">
      <w:pPr>
        <w:shd w:val="clear" w:color="auto" w:fill="FFFFFF"/>
        <w:autoSpaceDE w:val="0"/>
        <w:autoSpaceDN w:val="0"/>
        <w:adjustRightInd w:val="0"/>
        <w:spacing w:after="0"/>
        <w:jc w:val="center"/>
        <w:rPr>
          <w:rFonts w:ascii="Georgia" w:hAnsi="Georgia"/>
          <w:b/>
          <w:i/>
          <w:iCs/>
          <w:sz w:val="40"/>
          <w:szCs w:val="40"/>
        </w:rPr>
      </w:pPr>
      <w:r w:rsidRPr="008B4141">
        <w:rPr>
          <w:rFonts w:ascii="Georgia" w:hAnsi="Georgia"/>
          <w:b/>
          <w:i/>
          <w:iCs/>
          <w:sz w:val="40"/>
          <w:szCs w:val="40"/>
        </w:rPr>
        <w:t>Islam and the Challenges of Development in the 21</w:t>
      </w:r>
      <w:r w:rsidRPr="008B4141">
        <w:rPr>
          <w:rFonts w:ascii="Georgia" w:hAnsi="Georgia"/>
          <w:b/>
          <w:i/>
          <w:iCs/>
          <w:sz w:val="40"/>
          <w:szCs w:val="40"/>
          <w:vertAlign w:val="superscript"/>
        </w:rPr>
        <w:t>st</w:t>
      </w:r>
      <w:r w:rsidRPr="008B4141">
        <w:rPr>
          <w:rFonts w:ascii="Georgia" w:hAnsi="Georgia"/>
          <w:b/>
          <w:i/>
          <w:iCs/>
          <w:sz w:val="40"/>
          <w:szCs w:val="40"/>
        </w:rPr>
        <w:t xml:space="preserve"> Century: An Overview of the Islamic Concept of Social Entrepreneurship</w:t>
      </w:r>
    </w:p>
    <w:p w:rsidR="00A80858" w:rsidRDefault="00A80858" w:rsidP="00A80858">
      <w:pPr>
        <w:shd w:val="clear" w:color="auto" w:fill="FFFFFF"/>
        <w:autoSpaceDE w:val="0"/>
        <w:autoSpaceDN w:val="0"/>
        <w:adjustRightInd w:val="0"/>
        <w:spacing w:after="0"/>
        <w:jc w:val="center"/>
        <w:rPr>
          <w:rFonts w:ascii="Georgia" w:hAnsi="Georgia"/>
          <w:b/>
          <w:i/>
          <w:iCs/>
          <w:color w:val="FF0000"/>
          <w:sz w:val="40"/>
          <w:szCs w:val="40"/>
        </w:rPr>
      </w:pPr>
    </w:p>
    <w:p w:rsidR="00A80858" w:rsidRDefault="00A80858" w:rsidP="00A80858">
      <w:pPr>
        <w:shd w:val="clear" w:color="auto" w:fill="FFFFFF"/>
        <w:autoSpaceDE w:val="0"/>
        <w:autoSpaceDN w:val="0"/>
        <w:adjustRightInd w:val="0"/>
        <w:spacing w:after="0"/>
        <w:jc w:val="center"/>
        <w:rPr>
          <w:rFonts w:ascii="Georgia" w:hAnsi="Georgia"/>
          <w:b/>
          <w:i/>
          <w:iCs/>
          <w:color w:val="FF0000"/>
          <w:sz w:val="40"/>
          <w:szCs w:val="40"/>
        </w:rPr>
      </w:pPr>
    </w:p>
    <w:p w:rsidR="00A80858" w:rsidRDefault="00A80858" w:rsidP="00A80858">
      <w:pPr>
        <w:spacing w:after="0" w:line="240" w:lineRule="auto"/>
      </w:pPr>
    </w:p>
    <w:p w:rsidR="00A80858" w:rsidRPr="00B35B23" w:rsidRDefault="00A80858" w:rsidP="00A80858">
      <w:pPr>
        <w:spacing w:after="0" w:line="240" w:lineRule="auto"/>
        <w:rPr>
          <w:rFonts w:ascii="Georgia" w:hAnsi="Georgia" w:cs="Traditional Arabic"/>
          <w:sz w:val="24"/>
        </w:rPr>
      </w:pPr>
    </w:p>
    <w:p w:rsidR="00A80858" w:rsidRPr="00B35B23" w:rsidRDefault="00A80858" w:rsidP="00A80858">
      <w:pPr>
        <w:pStyle w:val="Heading3"/>
        <w:rPr>
          <w:rFonts w:ascii="Georgia" w:hAnsi="Georgia"/>
          <w:b/>
          <w:bCs/>
          <w:sz w:val="32"/>
          <w:szCs w:val="38"/>
          <w:u w:val="none"/>
        </w:rPr>
      </w:pPr>
      <w:r w:rsidRPr="00B35B23">
        <w:rPr>
          <w:rFonts w:ascii="Georgia" w:hAnsi="Georgia"/>
          <w:b/>
          <w:bCs/>
          <w:sz w:val="32"/>
          <w:szCs w:val="38"/>
          <w:u w:val="none"/>
        </w:rPr>
        <w:t xml:space="preserve">By </w:t>
      </w:r>
    </w:p>
    <w:p w:rsidR="00A80858" w:rsidRDefault="00A80858" w:rsidP="00A80858">
      <w:pPr>
        <w:spacing w:after="0" w:line="240" w:lineRule="auto"/>
        <w:rPr>
          <w:rFonts w:ascii="Georgia" w:hAnsi="Georgia" w:cs="Traditional Arabic"/>
        </w:rPr>
      </w:pPr>
    </w:p>
    <w:p w:rsidR="00A80858" w:rsidRPr="00B35B23" w:rsidRDefault="00A80858" w:rsidP="00A80858">
      <w:pPr>
        <w:spacing w:after="0" w:line="240" w:lineRule="auto"/>
        <w:rPr>
          <w:rFonts w:ascii="Georgia" w:hAnsi="Georgia" w:cs="Traditional Arabic"/>
        </w:rPr>
      </w:pPr>
    </w:p>
    <w:p w:rsidR="00A80858" w:rsidRPr="00B35B23" w:rsidRDefault="00A80858" w:rsidP="00A80858">
      <w:pPr>
        <w:spacing w:after="0" w:line="240" w:lineRule="auto"/>
        <w:jc w:val="center"/>
        <w:rPr>
          <w:rFonts w:ascii="Georgia" w:hAnsi="Georgia" w:cs="Traditional Arabic"/>
          <w:b/>
          <w:bCs/>
          <w:i/>
          <w:iCs/>
          <w:sz w:val="36"/>
          <w:szCs w:val="43"/>
        </w:rPr>
      </w:pPr>
    </w:p>
    <w:p w:rsidR="00A80858" w:rsidRPr="00B35B23" w:rsidRDefault="00A80858" w:rsidP="00A80858">
      <w:pPr>
        <w:spacing w:after="0" w:line="240" w:lineRule="auto"/>
        <w:jc w:val="center"/>
        <w:rPr>
          <w:rFonts w:ascii="Georgia" w:hAnsi="Georgia" w:cs="Traditional Arabic"/>
          <w:b/>
          <w:bCs/>
          <w:i/>
          <w:iCs/>
          <w:sz w:val="36"/>
          <w:szCs w:val="43"/>
        </w:rPr>
      </w:pPr>
    </w:p>
    <w:p w:rsidR="00A80858" w:rsidRPr="00B35B23" w:rsidRDefault="00A80858" w:rsidP="00A80858">
      <w:pPr>
        <w:spacing w:after="0" w:line="240" w:lineRule="auto"/>
        <w:jc w:val="center"/>
        <w:rPr>
          <w:rFonts w:ascii="Georgia" w:hAnsi="Georgia" w:cs="Traditional Arabic"/>
          <w:sz w:val="36"/>
          <w:szCs w:val="43"/>
        </w:rPr>
      </w:pPr>
      <w:proofErr w:type="spellStart"/>
      <w:r w:rsidRPr="00B35B23">
        <w:rPr>
          <w:rFonts w:ascii="Georgia" w:hAnsi="Georgia" w:cs="Traditional Arabic"/>
          <w:sz w:val="36"/>
          <w:szCs w:val="43"/>
        </w:rPr>
        <w:t>Salihu</w:t>
      </w:r>
      <w:proofErr w:type="spellEnd"/>
      <w:r w:rsidRPr="00B35B23">
        <w:rPr>
          <w:rFonts w:ascii="Georgia" w:hAnsi="Georgia" w:cs="Traditional Arabic"/>
          <w:sz w:val="36"/>
          <w:szCs w:val="43"/>
        </w:rPr>
        <w:t xml:space="preserve"> </w:t>
      </w:r>
      <w:proofErr w:type="spellStart"/>
      <w:r w:rsidRPr="00B35B23">
        <w:rPr>
          <w:rFonts w:ascii="Georgia" w:hAnsi="Georgia" w:cs="Traditional Arabic"/>
          <w:sz w:val="36"/>
          <w:szCs w:val="43"/>
        </w:rPr>
        <w:t>Lawal</w:t>
      </w:r>
      <w:proofErr w:type="spellEnd"/>
      <w:r w:rsidRPr="00B35B23">
        <w:rPr>
          <w:rFonts w:ascii="Georgia" w:hAnsi="Georgia" w:cs="Traditional Arabic"/>
          <w:sz w:val="36"/>
          <w:szCs w:val="43"/>
        </w:rPr>
        <w:t xml:space="preserve"> (PhD)</w:t>
      </w:r>
    </w:p>
    <w:p w:rsidR="00A80858" w:rsidRPr="00B35B23" w:rsidRDefault="00A80858" w:rsidP="00A80858">
      <w:pPr>
        <w:spacing w:after="0" w:line="240" w:lineRule="auto"/>
        <w:jc w:val="center"/>
        <w:rPr>
          <w:rFonts w:ascii="Georgia" w:hAnsi="Georgia" w:cs="Traditional Arabic"/>
          <w:i/>
          <w:iCs/>
          <w:sz w:val="36"/>
          <w:szCs w:val="43"/>
        </w:rPr>
      </w:pPr>
      <w:r>
        <w:rPr>
          <w:rFonts w:ascii="Georgia" w:hAnsi="Georgia" w:cs="Traditional Arabic"/>
          <w:i/>
          <w:iCs/>
          <w:sz w:val="36"/>
          <w:szCs w:val="43"/>
        </w:rPr>
        <w:t xml:space="preserve">Department of Islamic Studies &amp; </w:t>
      </w:r>
      <w:proofErr w:type="spellStart"/>
      <w:r>
        <w:rPr>
          <w:rFonts w:ascii="Georgia" w:hAnsi="Georgia" w:cs="Traditional Arabic"/>
          <w:i/>
          <w:iCs/>
          <w:sz w:val="36"/>
          <w:szCs w:val="43"/>
        </w:rPr>
        <w:t>Shari’ah</w:t>
      </w:r>
      <w:proofErr w:type="spellEnd"/>
    </w:p>
    <w:p w:rsidR="00A80858" w:rsidRPr="00B35B23" w:rsidRDefault="00A80858" w:rsidP="00A80858">
      <w:pPr>
        <w:spacing w:after="0" w:line="240" w:lineRule="auto"/>
        <w:jc w:val="center"/>
        <w:rPr>
          <w:rFonts w:ascii="Georgia" w:hAnsi="Georgia" w:cs="Traditional Arabic"/>
          <w:b/>
          <w:bCs/>
          <w:i/>
          <w:iCs/>
          <w:sz w:val="36"/>
          <w:szCs w:val="43"/>
        </w:rPr>
      </w:pPr>
      <w:proofErr w:type="spellStart"/>
      <w:r w:rsidRPr="00B35B23">
        <w:rPr>
          <w:rFonts w:ascii="Georgia" w:hAnsi="Georgia" w:cs="Traditional Arabic"/>
          <w:i/>
          <w:iCs/>
          <w:sz w:val="36"/>
          <w:szCs w:val="43"/>
        </w:rPr>
        <w:t>Bayero</w:t>
      </w:r>
      <w:proofErr w:type="spellEnd"/>
      <w:r w:rsidRPr="00B35B23">
        <w:rPr>
          <w:rFonts w:ascii="Georgia" w:hAnsi="Georgia" w:cs="Traditional Arabic"/>
          <w:i/>
          <w:iCs/>
          <w:sz w:val="36"/>
          <w:szCs w:val="43"/>
        </w:rPr>
        <w:t xml:space="preserve"> University, Kano</w:t>
      </w:r>
    </w:p>
    <w:p w:rsidR="00A80858" w:rsidRDefault="00A80858" w:rsidP="00A80858">
      <w:pPr>
        <w:spacing w:after="0" w:line="240" w:lineRule="auto"/>
        <w:jc w:val="center"/>
        <w:rPr>
          <w:rFonts w:ascii="Georgia" w:hAnsi="Georgia" w:cs="Traditional Arabic"/>
        </w:rPr>
      </w:pPr>
      <w:hyperlink r:id="rId8" w:history="1">
        <w:r w:rsidRPr="00B35B23">
          <w:rPr>
            <w:rStyle w:val="Hyperlink"/>
            <w:rFonts w:ascii="Georgia" w:hAnsi="Georgia"/>
            <w:i/>
            <w:iCs/>
          </w:rPr>
          <w:t>salwalmal@yahoo.com</w:t>
        </w:r>
      </w:hyperlink>
    </w:p>
    <w:p w:rsidR="00A80858" w:rsidRPr="00B35B23" w:rsidRDefault="00A80858" w:rsidP="00A80858">
      <w:pPr>
        <w:spacing w:after="0" w:line="240" w:lineRule="auto"/>
        <w:jc w:val="center"/>
        <w:rPr>
          <w:rFonts w:ascii="Georgia" w:hAnsi="Georgia" w:cs="Traditional Arabic"/>
          <w:b/>
          <w:bCs/>
          <w:sz w:val="24"/>
          <w:szCs w:val="28"/>
        </w:rPr>
      </w:pPr>
      <w:r>
        <w:rPr>
          <w:rFonts w:ascii="Georgia" w:hAnsi="Georgia" w:cs="Traditional Arabic"/>
          <w:b/>
          <w:bCs/>
          <w:szCs w:val="28"/>
        </w:rPr>
        <w:t>+23480899724</w:t>
      </w:r>
      <w:r w:rsidRPr="00B35B23">
        <w:rPr>
          <w:rFonts w:ascii="Georgia" w:hAnsi="Georgia" w:cs="Traditional Arabic"/>
          <w:b/>
          <w:bCs/>
          <w:szCs w:val="28"/>
        </w:rPr>
        <w:t xml:space="preserve">00, </w:t>
      </w:r>
      <w:r>
        <w:rPr>
          <w:rFonts w:ascii="Georgia" w:hAnsi="Georgia" w:cs="Traditional Arabic"/>
          <w:b/>
          <w:bCs/>
          <w:szCs w:val="28"/>
        </w:rPr>
        <w:t>+23470392551</w:t>
      </w:r>
      <w:r w:rsidRPr="00B35B23">
        <w:rPr>
          <w:rFonts w:ascii="Georgia" w:hAnsi="Georgia" w:cs="Traditional Arabic"/>
          <w:b/>
          <w:bCs/>
          <w:szCs w:val="28"/>
        </w:rPr>
        <w:t>66</w:t>
      </w:r>
    </w:p>
    <w:p w:rsidR="00A80858" w:rsidRDefault="00A80858" w:rsidP="00A80858">
      <w:pPr>
        <w:spacing w:after="0" w:line="240" w:lineRule="auto"/>
        <w:jc w:val="center"/>
        <w:rPr>
          <w:rFonts w:ascii="Georgia" w:hAnsi="Georgia" w:cs="Traditional Arabic"/>
          <w:b/>
          <w:bCs/>
          <w:i/>
          <w:iCs/>
          <w:szCs w:val="28"/>
        </w:rPr>
      </w:pPr>
    </w:p>
    <w:p w:rsidR="00A80858" w:rsidRDefault="00A80858" w:rsidP="00A80858">
      <w:pPr>
        <w:spacing w:after="0" w:line="240" w:lineRule="auto"/>
        <w:jc w:val="center"/>
        <w:rPr>
          <w:rFonts w:ascii="Georgia" w:hAnsi="Georgia" w:cs="Traditional Arabic"/>
          <w:b/>
          <w:bCs/>
          <w:i/>
          <w:iCs/>
          <w:szCs w:val="28"/>
        </w:rPr>
      </w:pPr>
    </w:p>
    <w:p w:rsidR="00A80858" w:rsidRPr="00B35B23" w:rsidRDefault="00A80858" w:rsidP="00A80858">
      <w:pPr>
        <w:spacing w:after="0" w:line="240" w:lineRule="auto"/>
        <w:jc w:val="center"/>
        <w:rPr>
          <w:rFonts w:ascii="Georgia" w:hAnsi="Georgia" w:cs="Traditional Arabic"/>
          <w:b/>
          <w:bCs/>
          <w:i/>
          <w:iCs/>
          <w:szCs w:val="28"/>
        </w:rPr>
      </w:pPr>
    </w:p>
    <w:p w:rsidR="00A80858" w:rsidRPr="00B35B23" w:rsidRDefault="00A80858" w:rsidP="00A80858">
      <w:pPr>
        <w:spacing w:after="0"/>
        <w:rPr>
          <w:rFonts w:ascii="Georgia" w:hAnsi="Georgia" w:cs="Traditional Arabic"/>
          <w:b/>
          <w:bCs/>
          <w:sz w:val="36"/>
          <w:szCs w:val="43"/>
        </w:rPr>
      </w:pPr>
    </w:p>
    <w:p w:rsidR="00A80858" w:rsidRPr="00B35B23" w:rsidRDefault="00A80858" w:rsidP="00A80858">
      <w:pPr>
        <w:tabs>
          <w:tab w:val="left" w:pos="4875"/>
        </w:tabs>
        <w:rPr>
          <w:rFonts w:ascii="Georgia" w:hAnsi="Georgia" w:cs="Traditional Arabic"/>
        </w:rPr>
      </w:pPr>
      <w:r w:rsidRPr="00B35B23">
        <w:rPr>
          <w:rFonts w:ascii="Georgia" w:hAnsi="Georgia" w:cs="Traditional Arabic"/>
        </w:rPr>
        <w:tab/>
      </w:r>
    </w:p>
    <w:p w:rsidR="00A80858" w:rsidRDefault="00A80858" w:rsidP="00A80858">
      <w:pPr>
        <w:pStyle w:val="Heading3"/>
        <w:rPr>
          <w:rFonts w:ascii="Georgia" w:hAnsi="Georgia"/>
          <w:i/>
          <w:iCs/>
          <w:szCs w:val="33"/>
          <w:u w:val="none"/>
        </w:rPr>
      </w:pPr>
      <w:r w:rsidRPr="00B35B23">
        <w:rPr>
          <w:rFonts w:ascii="Georgia" w:hAnsi="Georgia"/>
          <w:i/>
          <w:iCs/>
          <w:szCs w:val="33"/>
          <w:u w:val="none"/>
        </w:rPr>
        <w:t xml:space="preserve">Being a </w:t>
      </w:r>
      <w:r>
        <w:rPr>
          <w:rFonts w:ascii="Georgia" w:hAnsi="Georgia"/>
          <w:i/>
          <w:iCs/>
          <w:szCs w:val="33"/>
          <w:u w:val="none"/>
        </w:rPr>
        <w:t xml:space="preserve">Seminar </w:t>
      </w:r>
      <w:r w:rsidRPr="00B35B23">
        <w:rPr>
          <w:rFonts w:ascii="Georgia" w:hAnsi="Georgia"/>
          <w:i/>
          <w:iCs/>
          <w:szCs w:val="33"/>
          <w:u w:val="none"/>
        </w:rPr>
        <w:t xml:space="preserve">Paper Presented at </w:t>
      </w:r>
      <w:r>
        <w:rPr>
          <w:rFonts w:ascii="Georgia" w:hAnsi="Georgia"/>
          <w:i/>
          <w:iCs/>
          <w:szCs w:val="33"/>
          <w:u w:val="none"/>
        </w:rPr>
        <w:t xml:space="preserve">an International Conference in </w:t>
      </w:r>
      <w:proofErr w:type="spellStart"/>
      <w:r>
        <w:rPr>
          <w:rFonts w:ascii="Georgia" w:hAnsi="Georgia"/>
          <w:i/>
          <w:iCs/>
          <w:szCs w:val="33"/>
          <w:u w:val="none"/>
        </w:rPr>
        <w:t>honour</w:t>
      </w:r>
      <w:proofErr w:type="spellEnd"/>
      <w:r>
        <w:rPr>
          <w:rFonts w:ascii="Georgia" w:hAnsi="Georgia"/>
          <w:i/>
          <w:iCs/>
          <w:szCs w:val="33"/>
          <w:u w:val="none"/>
        </w:rPr>
        <w:t xml:space="preserve"> of Professor Muhammad </w:t>
      </w:r>
      <w:proofErr w:type="spellStart"/>
      <w:r>
        <w:rPr>
          <w:rFonts w:ascii="Georgia" w:hAnsi="Georgia"/>
          <w:i/>
          <w:iCs/>
          <w:szCs w:val="33"/>
          <w:u w:val="none"/>
        </w:rPr>
        <w:t>Sani</w:t>
      </w:r>
      <w:proofErr w:type="spellEnd"/>
      <w:r>
        <w:rPr>
          <w:rFonts w:ascii="Georgia" w:hAnsi="Georgia"/>
          <w:i/>
          <w:iCs/>
          <w:szCs w:val="33"/>
          <w:u w:val="none"/>
        </w:rPr>
        <w:t xml:space="preserve"> </w:t>
      </w:r>
      <w:proofErr w:type="spellStart"/>
      <w:r>
        <w:rPr>
          <w:rFonts w:ascii="Georgia" w:hAnsi="Georgia"/>
          <w:i/>
          <w:iCs/>
          <w:szCs w:val="33"/>
          <w:u w:val="none"/>
        </w:rPr>
        <w:t>Zahradeen</w:t>
      </w:r>
      <w:proofErr w:type="spellEnd"/>
      <w:r>
        <w:rPr>
          <w:rFonts w:ascii="Georgia" w:hAnsi="Georgia"/>
          <w:i/>
          <w:iCs/>
          <w:szCs w:val="33"/>
          <w:u w:val="none"/>
        </w:rPr>
        <w:t xml:space="preserve"> OFR </w:t>
      </w:r>
    </w:p>
    <w:p w:rsidR="00A80858" w:rsidRPr="00B35B23" w:rsidRDefault="00A80858" w:rsidP="00A80858">
      <w:pPr>
        <w:pStyle w:val="Heading3"/>
        <w:rPr>
          <w:rFonts w:ascii="Georgia" w:hAnsi="Georgia"/>
          <w:i/>
          <w:iCs/>
          <w:szCs w:val="33"/>
          <w:u w:val="none"/>
        </w:rPr>
      </w:pPr>
      <w:r>
        <w:rPr>
          <w:rFonts w:ascii="Georgia" w:hAnsi="Georgia"/>
          <w:i/>
          <w:iCs/>
          <w:szCs w:val="33"/>
          <w:u w:val="none"/>
        </w:rPr>
        <w:t>(The Grand Imam of Kano)</w:t>
      </w:r>
      <w:r w:rsidRPr="00B35B23">
        <w:rPr>
          <w:rFonts w:ascii="Georgia" w:hAnsi="Georgia"/>
          <w:i/>
          <w:iCs/>
          <w:szCs w:val="33"/>
          <w:u w:val="none"/>
        </w:rPr>
        <w:t xml:space="preserve"> </w:t>
      </w:r>
    </w:p>
    <w:p w:rsidR="00A80858" w:rsidRDefault="00A80858" w:rsidP="00A80858"/>
    <w:p w:rsidR="00A80858" w:rsidRDefault="00A80858" w:rsidP="00A80858"/>
    <w:p w:rsidR="00A80858" w:rsidRPr="00B35B23" w:rsidRDefault="00A80858" w:rsidP="00A80858">
      <w:pPr>
        <w:pStyle w:val="Heading3"/>
        <w:rPr>
          <w:b/>
          <w:bCs/>
          <w:szCs w:val="33"/>
          <w:u w:val="none"/>
        </w:rPr>
      </w:pPr>
      <w:r>
        <w:rPr>
          <w:b/>
          <w:bCs/>
          <w:szCs w:val="33"/>
          <w:u w:val="none"/>
        </w:rPr>
        <w:t>HELD AT</w:t>
      </w:r>
    </w:p>
    <w:p w:rsidR="00A80858" w:rsidRDefault="00A80858" w:rsidP="00A80858">
      <w:pPr>
        <w:spacing w:after="0" w:line="240" w:lineRule="auto"/>
      </w:pPr>
    </w:p>
    <w:p w:rsidR="00A80858" w:rsidRDefault="00A80858" w:rsidP="00A80858">
      <w:pPr>
        <w:spacing w:after="0" w:line="240" w:lineRule="auto"/>
      </w:pPr>
    </w:p>
    <w:p w:rsidR="00A80858" w:rsidRDefault="00A80858" w:rsidP="00A80858">
      <w:pPr>
        <w:spacing w:after="0" w:line="240" w:lineRule="auto"/>
      </w:pPr>
    </w:p>
    <w:p w:rsidR="00A80858" w:rsidRDefault="00A80858" w:rsidP="00A80858">
      <w:pPr>
        <w:spacing w:after="0" w:line="240" w:lineRule="auto"/>
      </w:pPr>
    </w:p>
    <w:p w:rsidR="00A80858" w:rsidRDefault="00A80858" w:rsidP="00A80858">
      <w:pPr>
        <w:spacing w:after="0" w:line="240" w:lineRule="auto"/>
      </w:pPr>
    </w:p>
    <w:p w:rsidR="00A80858" w:rsidRDefault="00A80858" w:rsidP="00A80858">
      <w:pPr>
        <w:spacing w:after="0" w:line="240" w:lineRule="auto"/>
      </w:pPr>
    </w:p>
    <w:p w:rsidR="00A80858" w:rsidRPr="00A80858" w:rsidRDefault="00A80858" w:rsidP="00A80858">
      <w:pPr>
        <w:spacing w:after="0" w:line="240" w:lineRule="auto"/>
        <w:jc w:val="center"/>
        <w:rPr>
          <w:b/>
          <w:bCs/>
          <w:sz w:val="32"/>
          <w:szCs w:val="32"/>
        </w:rPr>
      </w:pPr>
      <w:r>
        <w:rPr>
          <w:rFonts w:ascii="Georgia" w:hAnsi="Georgia"/>
          <w:b/>
          <w:bCs/>
          <w:sz w:val="32"/>
          <w:szCs w:val="32"/>
        </w:rPr>
        <w:t xml:space="preserve">Musa </w:t>
      </w:r>
      <w:proofErr w:type="spellStart"/>
      <w:r>
        <w:rPr>
          <w:rFonts w:ascii="Georgia" w:hAnsi="Georgia"/>
          <w:b/>
          <w:bCs/>
          <w:sz w:val="32"/>
          <w:szCs w:val="32"/>
        </w:rPr>
        <w:t>Abdullahi</w:t>
      </w:r>
      <w:proofErr w:type="spellEnd"/>
      <w:r>
        <w:rPr>
          <w:rFonts w:ascii="Georgia" w:hAnsi="Georgia"/>
          <w:b/>
          <w:bCs/>
          <w:sz w:val="32"/>
          <w:szCs w:val="32"/>
        </w:rPr>
        <w:t xml:space="preserve"> Auditorium, </w:t>
      </w:r>
      <w:proofErr w:type="spellStart"/>
      <w:r>
        <w:rPr>
          <w:rFonts w:ascii="Georgia" w:hAnsi="Georgia"/>
          <w:b/>
          <w:bCs/>
          <w:sz w:val="32"/>
          <w:szCs w:val="32"/>
        </w:rPr>
        <w:t>Bayero</w:t>
      </w:r>
      <w:proofErr w:type="spellEnd"/>
      <w:r>
        <w:rPr>
          <w:rFonts w:ascii="Georgia" w:hAnsi="Georgia"/>
          <w:b/>
          <w:bCs/>
          <w:sz w:val="32"/>
          <w:szCs w:val="32"/>
        </w:rPr>
        <w:t xml:space="preserve"> University, Kano</w:t>
      </w:r>
      <w:r>
        <w:rPr>
          <w:b/>
          <w:bCs/>
          <w:sz w:val="32"/>
          <w:szCs w:val="32"/>
        </w:rPr>
        <w:t xml:space="preserve"> </w:t>
      </w:r>
      <w:r>
        <w:rPr>
          <w:b/>
          <w:bCs/>
          <w:sz w:val="36"/>
          <w:szCs w:val="43"/>
        </w:rPr>
        <w:t xml:space="preserve">26th Rajab 1436AH </w:t>
      </w:r>
      <w:r>
        <w:rPr>
          <w:sz w:val="28"/>
          <w:szCs w:val="33"/>
        </w:rPr>
        <w:t>(14</w:t>
      </w:r>
      <w:r>
        <w:rPr>
          <w:sz w:val="28"/>
          <w:szCs w:val="33"/>
          <w:vertAlign w:val="superscript"/>
        </w:rPr>
        <w:t>th</w:t>
      </w:r>
      <w:r>
        <w:rPr>
          <w:sz w:val="28"/>
          <w:szCs w:val="33"/>
        </w:rPr>
        <w:t xml:space="preserve"> – 18</w:t>
      </w:r>
      <w:r>
        <w:rPr>
          <w:sz w:val="28"/>
          <w:szCs w:val="33"/>
          <w:vertAlign w:val="superscript"/>
        </w:rPr>
        <w:t xml:space="preserve">th </w:t>
      </w:r>
      <w:r>
        <w:rPr>
          <w:sz w:val="28"/>
          <w:szCs w:val="33"/>
        </w:rPr>
        <w:t>May 2015CE)</w:t>
      </w:r>
    </w:p>
    <w:p w:rsidR="00A80858" w:rsidRDefault="00A80858" w:rsidP="00A80858">
      <w:pPr>
        <w:shd w:val="clear" w:color="auto" w:fill="FFFFFF"/>
        <w:autoSpaceDE w:val="0"/>
        <w:autoSpaceDN w:val="0"/>
        <w:adjustRightInd w:val="0"/>
        <w:jc w:val="center"/>
        <w:rPr>
          <w:rFonts w:ascii="Georgia" w:hAnsi="Georgia"/>
          <w:i/>
          <w:iCs/>
          <w:color w:val="000000"/>
          <w:sz w:val="16"/>
          <w:szCs w:val="16"/>
        </w:rPr>
      </w:pPr>
    </w:p>
    <w:p w:rsidR="00A80858" w:rsidRDefault="00A80858" w:rsidP="00A80858">
      <w:pPr>
        <w:pStyle w:val="BodyText"/>
        <w:rPr>
          <w:b w:val="0"/>
          <w:bCs w:val="0"/>
          <w:noProof/>
          <w:sz w:val="36"/>
          <w:szCs w:val="36"/>
          <w:u w:val="none"/>
        </w:rPr>
      </w:pPr>
      <w:r>
        <w:rPr>
          <w:b w:val="0"/>
          <w:bCs w:val="0"/>
          <w:noProof/>
          <w:sz w:val="24"/>
          <w:szCs w:val="24"/>
          <w:u w:val="none"/>
        </w:rPr>
        <w:lastRenderedPageBreak/>
        <w:drawing>
          <wp:inline distT="0" distB="0" distL="0" distR="0" wp14:anchorId="4E47946E" wp14:editId="2B161083">
            <wp:extent cx="2028825" cy="219075"/>
            <wp:effectExtent l="19050" t="0" r="9525" b="0"/>
            <wp:docPr id="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028825" cy="219075"/>
                    </a:xfrm>
                    <a:prstGeom prst="rect">
                      <a:avLst/>
                    </a:prstGeom>
                    <a:noFill/>
                    <a:ln w="9525">
                      <a:noFill/>
                      <a:miter lim="800000"/>
                      <a:headEnd/>
                      <a:tailEnd/>
                    </a:ln>
                  </pic:spPr>
                </pic:pic>
              </a:graphicData>
            </a:graphic>
          </wp:inline>
        </w:drawing>
      </w:r>
    </w:p>
    <w:p w:rsidR="00A80858" w:rsidRDefault="00A80858" w:rsidP="00A80858">
      <w:pPr>
        <w:shd w:val="clear" w:color="auto" w:fill="FFFFFF"/>
        <w:autoSpaceDE w:val="0"/>
        <w:autoSpaceDN w:val="0"/>
        <w:adjustRightInd w:val="0"/>
        <w:jc w:val="center"/>
        <w:rPr>
          <w:rFonts w:ascii="Georgia" w:hAnsi="Georgia"/>
          <w:i/>
          <w:iCs/>
          <w:color w:val="000000"/>
          <w:rtl/>
        </w:rPr>
      </w:pPr>
      <w:r>
        <w:rPr>
          <w:rFonts w:ascii="Georgia" w:hAnsi="Georgia"/>
          <w:i/>
          <w:iCs/>
          <w:color w:val="000000"/>
        </w:rPr>
        <w:t xml:space="preserve">All praise is due to Allah, Lord of the worlds. May the peace and blessings of Allah be upon the Last Prophet Muhammad, his Companions and Households and those who strive to follow them in goodness till the Day of Reckoning, </w:t>
      </w:r>
      <w:proofErr w:type="spellStart"/>
      <w:proofErr w:type="gramStart"/>
      <w:r>
        <w:rPr>
          <w:rFonts w:ascii="Georgia" w:hAnsi="Georgia"/>
          <w:i/>
          <w:iCs/>
          <w:color w:val="000000"/>
        </w:rPr>
        <w:t>amin</w:t>
      </w:r>
      <w:proofErr w:type="spellEnd"/>
      <w:r>
        <w:rPr>
          <w:rFonts w:ascii="Georgia" w:hAnsi="Georgia"/>
          <w:i/>
          <w:iCs/>
          <w:color w:val="000000"/>
        </w:rPr>
        <w:t>.</w:t>
      </w:r>
      <w:proofErr w:type="gramEnd"/>
      <w:r>
        <w:rPr>
          <w:rFonts w:ascii="Georgia" w:hAnsi="Georgia"/>
          <w:i/>
          <w:iCs/>
          <w:color w:val="000000"/>
        </w:rPr>
        <w:t xml:space="preserve"> </w:t>
      </w:r>
    </w:p>
    <w:p w:rsidR="00A80858" w:rsidRDefault="00A80858" w:rsidP="00A80858">
      <w:pPr>
        <w:pStyle w:val="Heading3"/>
        <w:rPr>
          <w:rFonts w:ascii="Calibri" w:hAnsi="Calibri" w:cs="Calibri"/>
          <w:b/>
          <w:bCs/>
          <w:i/>
          <w:iCs/>
          <w:szCs w:val="28"/>
          <w:u w:val="none"/>
        </w:rPr>
      </w:pPr>
    </w:p>
    <w:p w:rsidR="00A80858" w:rsidRPr="000B5A85" w:rsidRDefault="00A80858" w:rsidP="00A80858">
      <w:pPr>
        <w:pStyle w:val="Heading3"/>
        <w:rPr>
          <w:rFonts w:ascii="Georgia" w:hAnsi="Georgia" w:cs="Calibri"/>
          <w:b/>
          <w:bCs/>
          <w:i/>
          <w:iCs/>
          <w:szCs w:val="28"/>
          <w:u w:val="none"/>
        </w:rPr>
      </w:pPr>
      <w:r w:rsidRPr="000B5A85">
        <w:rPr>
          <w:rFonts w:ascii="Georgia" w:hAnsi="Georgia" w:cs="Calibri"/>
          <w:b/>
          <w:bCs/>
          <w:i/>
          <w:iCs/>
          <w:szCs w:val="28"/>
          <w:u w:val="none"/>
        </w:rPr>
        <w:t>Abstract</w:t>
      </w:r>
    </w:p>
    <w:p w:rsidR="00A80858" w:rsidRDefault="00A80858" w:rsidP="00A80858">
      <w:pPr>
        <w:pStyle w:val="Heading3"/>
        <w:rPr>
          <w:rFonts w:ascii="Calibri" w:hAnsi="Calibri" w:cs="Calibri"/>
          <w:b/>
          <w:bCs/>
          <w:i/>
          <w:iCs/>
          <w:szCs w:val="28"/>
          <w:u w:val="none"/>
        </w:rPr>
      </w:pPr>
    </w:p>
    <w:p w:rsidR="00A80858" w:rsidRDefault="00A80858" w:rsidP="00A80858">
      <w:pPr>
        <w:shd w:val="clear" w:color="auto" w:fill="FFFFFF"/>
        <w:autoSpaceDE w:val="0"/>
        <w:autoSpaceDN w:val="0"/>
        <w:adjustRightInd w:val="0"/>
        <w:spacing w:line="360" w:lineRule="auto"/>
        <w:ind w:left="360" w:hanging="360"/>
        <w:jc w:val="both"/>
        <w:rPr>
          <w:rFonts w:ascii="Georgia" w:hAnsi="Georgia" w:cs="Verdana"/>
          <w:i/>
          <w:iCs/>
          <w:sz w:val="24"/>
          <w:szCs w:val="24"/>
          <w:lang w:val="en-GB"/>
        </w:rPr>
      </w:pPr>
      <w:r w:rsidRPr="00E510CD">
        <w:rPr>
          <w:rFonts w:ascii="Georgia" w:eastAsia="Times New Roman" w:hAnsi="Georgia" w:cs="Times New Roman"/>
          <w:i/>
          <w:iCs/>
          <w:sz w:val="24"/>
          <w:szCs w:val="24"/>
          <w:lang w:eastAsia="en-GB"/>
        </w:rPr>
        <w:t xml:space="preserve">        In Islam, entrepreneurship is viewed as more than a means to create employment opportunities and maximize economic returns. It can rather be seen as a means of contributing to the </w:t>
      </w:r>
      <w:proofErr w:type="spellStart"/>
      <w:r w:rsidRPr="00E510CD">
        <w:rPr>
          <w:rFonts w:ascii="Georgia" w:eastAsia="Times New Roman" w:hAnsi="Georgia" w:cs="Times New Roman"/>
          <w:i/>
          <w:iCs/>
          <w:sz w:val="24"/>
          <w:szCs w:val="24"/>
          <w:lang w:eastAsia="en-GB"/>
        </w:rPr>
        <w:t>well being</w:t>
      </w:r>
      <w:proofErr w:type="spellEnd"/>
      <w:r w:rsidRPr="00E510CD">
        <w:rPr>
          <w:rFonts w:ascii="Georgia" w:eastAsia="Times New Roman" w:hAnsi="Georgia" w:cs="Times New Roman"/>
          <w:i/>
          <w:iCs/>
          <w:sz w:val="24"/>
          <w:szCs w:val="24"/>
          <w:lang w:eastAsia="en-GB"/>
        </w:rPr>
        <w:t xml:space="preserve"> of individuals, communities, nations and the globe at large. Islam being a comprehensive way of life has left no stone unturned in enhancing the level of entrepreneurial activities among its adherents. This is because b</w:t>
      </w:r>
      <w:r w:rsidRPr="00E510CD">
        <w:rPr>
          <w:rFonts w:ascii="Georgia" w:hAnsi="Georgia"/>
          <w:i/>
          <w:iCs/>
          <w:sz w:val="24"/>
          <w:szCs w:val="24"/>
        </w:rPr>
        <w:t>usiness activity is considered as good deed and an act of worship (al ‘</w:t>
      </w:r>
      <w:proofErr w:type="spellStart"/>
      <w:r w:rsidRPr="00E510CD">
        <w:rPr>
          <w:rFonts w:ascii="Georgia" w:hAnsi="Georgia"/>
          <w:i/>
          <w:iCs/>
          <w:sz w:val="24"/>
          <w:szCs w:val="24"/>
        </w:rPr>
        <w:t>Ibadah</w:t>
      </w:r>
      <w:proofErr w:type="spellEnd"/>
      <w:r w:rsidRPr="00E510CD">
        <w:rPr>
          <w:rFonts w:ascii="Georgia" w:hAnsi="Georgia"/>
          <w:i/>
          <w:iCs/>
          <w:sz w:val="24"/>
          <w:szCs w:val="24"/>
        </w:rPr>
        <w:t xml:space="preserve">). The Islamic entrepreneurship operates within the domain of the Islamic economic system. The guiding principles of Islamic Entrepreneurship are the Glorious Qur’an and the Prophetic Traditions (al </w:t>
      </w:r>
      <w:proofErr w:type="spellStart"/>
      <w:r w:rsidRPr="00E510CD">
        <w:rPr>
          <w:rFonts w:ascii="Georgia" w:hAnsi="Georgia"/>
          <w:i/>
          <w:iCs/>
          <w:sz w:val="24"/>
          <w:szCs w:val="24"/>
        </w:rPr>
        <w:t>Kitab</w:t>
      </w:r>
      <w:proofErr w:type="spellEnd"/>
      <w:r w:rsidRPr="00E510CD">
        <w:rPr>
          <w:rFonts w:ascii="Georgia" w:hAnsi="Georgia"/>
          <w:i/>
          <w:iCs/>
          <w:sz w:val="24"/>
          <w:szCs w:val="24"/>
        </w:rPr>
        <w:t xml:space="preserve"> was </w:t>
      </w:r>
      <w:proofErr w:type="spellStart"/>
      <w:r w:rsidRPr="00E510CD">
        <w:rPr>
          <w:rFonts w:ascii="Georgia" w:hAnsi="Georgia"/>
          <w:i/>
          <w:iCs/>
          <w:sz w:val="24"/>
          <w:szCs w:val="24"/>
        </w:rPr>
        <w:t>Sunnah</w:t>
      </w:r>
      <w:proofErr w:type="spellEnd"/>
      <w:r w:rsidRPr="00E510CD">
        <w:rPr>
          <w:rFonts w:ascii="Georgia" w:hAnsi="Georgia"/>
          <w:i/>
          <w:iCs/>
          <w:sz w:val="24"/>
          <w:szCs w:val="24"/>
        </w:rPr>
        <w:t xml:space="preserve">) and the entrepreneurial Ethics are based on exemplary conducts of Prophet </w:t>
      </w:r>
      <w:proofErr w:type="gramStart"/>
      <w:r w:rsidRPr="00E510CD">
        <w:rPr>
          <w:rFonts w:ascii="Georgia" w:hAnsi="Georgia"/>
          <w:i/>
          <w:iCs/>
          <w:sz w:val="24"/>
          <w:szCs w:val="24"/>
        </w:rPr>
        <w:t xml:space="preserve">Muhammad </w:t>
      </w:r>
      <w:proofErr w:type="gramEnd"/>
      <w:r w:rsidRPr="00E510CD">
        <w:rPr>
          <w:i/>
          <w:iCs/>
        </w:rPr>
        <w:sym w:font="AGA Arabesque" w:char="0072"/>
      </w:r>
      <w:r w:rsidRPr="00E510CD">
        <w:rPr>
          <w:rFonts w:ascii="Georgia" w:hAnsi="Georgia"/>
          <w:i/>
          <w:iCs/>
          <w:sz w:val="24"/>
          <w:szCs w:val="24"/>
        </w:rPr>
        <w:t xml:space="preserve">, his Companions and the pious ancestors. In view of the above, this study is an attempt to explain the concept of Islamic entrepreneurship, its </w:t>
      </w:r>
      <w:r w:rsidRPr="00E510CD">
        <w:rPr>
          <w:rFonts w:ascii="Georgia" w:hAnsi="Georgia"/>
          <w:i/>
          <w:iCs/>
          <w:sz w:val="24"/>
          <w:szCs w:val="24"/>
          <w:lang w:val="en-GB"/>
        </w:rPr>
        <w:t xml:space="preserve">bases and some examples of Islamic </w:t>
      </w:r>
      <w:r w:rsidRPr="00E510CD">
        <w:rPr>
          <w:rFonts w:ascii="Georgia" w:hAnsi="Georgia"/>
          <w:i/>
          <w:iCs/>
          <w:sz w:val="24"/>
          <w:szCs w:val="24"/>
        </w:rPr>
        <w:t xml:space="preserve">entrepreneurship theorists as well as </w:t>
      </w:r>
      <w:r w:rsidRPr="00E510CD">
        <w:rPr>
          <w:rFonts w:ascii="Georgia" w:hAnsi="Georgia" w:cs="Verdana"/>
          <w:i/>
          <w:iCs/>
          <w:sz w:val="24"/>
          <w:szCs w:val="24"/>
        </w:rPr>
        <w:t>s</w:t>
      </w:r>
      <w:proofErr w:type="spellStart"/>
      <w:r w:rsidRPr="00E510CD">
        <w:rPr>
          <w:rFonts w:ascii="Georgia" w:hAnsi="Georgia" w:cs="Verdana"/>
          <w:i/>
          <w:iCs/>
          <w:sz w:val="24"/>
          <w:szCs w:val="24"/>
          <w:lang w:val="en-GB"/>
        </w:rPr>
        <w:t>ome</w:t>
      </w:r>
      <w:proofErr w:type="spellEnd"/>
      <w:r w:rsidRPr="00E510CD">
        <w:rPr>
          <w:rFonts w:ascii="Georgia" w:hAnsi="Georgia" w:cs="Verdana"/>
          <w:i/>
          <w:iCs/>
          <w:sz w:val="24"/>
          <w:szCs w:val="24"/>
          <w:lang w:val="en-GB"/>
        </w:rPr>
        <w:t xml:space="preserve"> basic features and </w:t>
      </w:r>
      <w:r w:rsidRPr="00E510CD">
        <w:rPr>
          <w:rFonts w:ascii="Georgia" w:hAnsi="Georgia"/>
          <w:i/>
          <w:iCs/>
          <w:sz w:val="24"/>
          <w:szCs w:val="24"/>
        </w:rPr>
        <w:t xml:space="preserve">characteristics of Islamic Entrepreneurship. </w:t>
      </w:r>
      <w:r w:rsidRPr="00E510CD">
        <w:rPr>
          <w:rFonts w:ascii="Georgia" w:hAnsi="Georgia" w:cs="Verdana"/>
          <w:i/>
          <w:iCs/>
          <w:sz w:val="24"/>
          <w:szCs w:val="24"/>
          <w:lang w:val="en-GB"/>
        </w:rPr>
        <w:t>It will also</w:t>
      </w:r>
      <w:r w:rsidRPr="00E510CD">
        <w:rPr>
          <w:rFonts w:ascii="Georgia" w:hAnsi="Georgia"/>
          <w:i/>
          <w:iCs/>
          <w:sz w:val="24"/>
          <w:szCs w:val="24"/>
        </w:rPr>
        <w:t xml:space="preserve"> expound a synopsis of t</w:t>
      </w:r>
      <w:r w:rsidRPr="00E510CD">
        <w:rPr>
          <w:rFonts w:ascii="Georgia" w:hAnsi="Georgia" w:cs="Verdana"/>
          <w:i/>
          <w:iCs/>
          <w:sz w:val="24"/>
          <w:szCs w:val="24"/>
          <w:lang w:val="en-GB"/>
        </w:rPr>
        <w:t xml:space="preserve">he Islamic concept of Social Entrepreneurship. </w:t>
      </w:r>
    </w:p>
    <w:p w:rsidR="00A80858" w:rsidRPr="00E510CD" w:rsidRDefault="00A80858" w:rsidP="00A80858">
      <w:pPr>
        <w:shd w:val="clear" w:color="auto" w:fill="FFFFFF"/>
        <w:autoSpaceDE w:val="0"/>
        <w:autoSpaceDN w:val="0"/>
        <w:adjustRightInd w:val="0"/>
        <w:spacing w:line="360" w:lineRule="auto"/>
        <w:ind w:left="360" w:hanging="360"/>
        <w:jc w:val="both"/>
        <w:rPr>
          <w:rFonts w:ascii="Georgia" w:hAnsi="Georgia" w:cs="Verdana"/>
          <w:i/>
          <w:iCs/>
          <w:sz w:val="24"/>
          <w:szCs w:val="24"/>
          <w:lang w:val="en-GB"/>
        </w:rPr>
      </w:pPr>
    </w:p>
    <w:p w:rsidR="00A80858" w:rsidRPr="005E13D9" w:rsidRDefault="00A80858" w:rsidP="00A80858">
      <w:pPr>
        <w:pStyle w:val="ListParagraph"/>
        <w:tabs>
          <w:tab w:val="left" w:pos="8640"/>
        </w:tabs>
        <w:spacing w:after="0" w:line="240" w:lineRule="auto"/>
        <w:jc w:val="both"/>
        <w:rPr>
          <w:rFonts w:ascii="Georgia" w:hAnsi="Georgia"/>
          <w:color w:val="7030A0"/>
          <w:sz w:val="24"/>
          <w:szCs w:val="24"/>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tl/>
        </w:rPr>
      </w:pPr>
    </w:p>
    <w:p w:rsidR="00A80858" w:rsidRDefault="00A80858" w:rsidP="00A80858">
      <w:pPr>
        <w:tabs>
          <w:tab w:val="left" w:pos="8640"/>
        </w:tabs>
        <w:spacing w:after="0" w:line="240" w:lineRule="auto"/>
        <w:jc w:val="both"/>
        <w:rPr>
          <w:rFonts w:ascii="Georgia" w:hAnsi="Georgia"/>
          <w:b/>
          <w:bCs/>
          <w:sz w:val="24"/>
          <w:szCs w:val="24"/>
        </w:rPr>
      </w:pPr>
    </w:p>
    <w:p w:rsidR="00A80858" w:rsidRDefault="00A80858" w:rsidP="00A80858">
      <w:pPr>
        <w:tabs>
          <w:tab w:val="left" w:pos="8640"/>
        </w:tabs>
        <w:spacing w:after="0" w:line="240" w:lineRule="auto"/>
        <w:jc w:val="both"/>
        <w:rPr>
          <w:rFonts w:ascii="Georgia" w:hAnsi="Georgia"/>
          <w:b/>
          <w:bCs/>
          <w:sz w:val="24"/>
          <w:szCs w:val="24"/>
        </w:rPr>
      </w:pPr>
    </w:p>
    <w:p w:rsidR="00A80858" w:rsidRDefault="00A80858" w:rsidP="00A80858">
      <w:pPr>
        <w:tabs>
          <w:tab w:val="left" w:pos="8640"/>
        </w:tabs>
        <w:spacing w:after="0" w:line="240" w:lineRule="auto"/>
        <w:jc w:val="both"/>
        <w:rPr>
          <w:rFonts w:ascii="Georgia" w:hAnsi="Georgia"/>
          <w:b/>
          <w:bCs/>
          <w:sz w:val="24"/>
          <w:szCs w:val="24"/>
        </w:rPr>
      </w:pPr>
      <w:r w:rsidRPr="00E2019A">
        <w:rPr>
          <w:rFonts w:ascii="Georgia" w:hAnsi="Georgia"/>
          <w:b/>
          <w:bCs/>
          <w:sz w:val="24"/>
          <w:szCs w:val="24"/>
        </w:rPr>
        <w:lastRenderedPageBreak/>
        <w:t>Introduction</w:t>
      </w:r>
    </w:p>
    <w:p w:rsidR="00A80858" w:rsidRPr="00523450" w:rsidRDefault="00A80858" w:rsidP="00A80858">
      <w:pPr>
        <w:tabs>
          <w:tab w:val="left" w:pos="8640"/>
        </w:tabs>
        <w:spacing w:after="0" w:line="240" w:lineRule="auto"/>
        <w:jc w:val="both"/>
        <w:rPr>
          <w:rFonts w:ascii="Georgia" w:hAnsi="Georgia"/>
          <w:sz w:val="24"/>
          <w:szCs w:val="24"/>
        </w:rPr>
      </w:pPr>
      <w:r>
        <w:rPr>
          <w:rFonts w:ascii="Times New Roman" w:hAnsi="Times New Roman"/>
          <w:sz w:val="26"/>
          <w:szCs w:val="26"/>
        </w:rPr>
        <w:t xml:space="preserve">   </w:t>
      </w:r>
      <w:r w:rsidRPr="00523450">
        <w:rPr>
          <w:rFonts w:ascii="Georgia" w:hAnsi="Georgia"/>
          <w:sz w:val="24"/>
          <w:szCs w:val="24"/>
        </w:rPr>
        <w:t xml:space="preserve">As </w:t>
      </w:r>
      <w:r w:rsidRPr="00523450">
        <w:rPr>
          <w:rFonts w:ascii="Georgia" w:hAnsi="Georgia"/>
          <w:sz w:val="24"/>
          <w:szCs w:val="24"/>
          <w:lang w:val="en-GB"/>
        </w:rPr>
        <w:t>religion always plays a very vital role in the life of mankind,</w:t>
      </w:r>
      <w:r w:rsidRPr="00523450">
        <w:rPr>
          <w:rFonts w:ascii="Georgia" w:hAnsi="Georgia"/>
          <w:sz w:val="24"/>
          <w:szCs w:val="24"/>
        </w:rPr>
        <w:t xml:space="preserve"> Islam trains man to make obvious contribution to the progress of the society through genuine and sincere deeds. In view of this, this paper will attempt to examine </w:t>
      </w:r>
      <w:r>
        <w:rPr>
          <w:rFonts w:ascii="Georgia" w:hAnsi="Georgia"/>
          <w:sz w:val="24"/>
          <w:szCs w:val="24"/>
        </w:rPr>
        <w:t xml:space="preserve">social </w:t>
      </w:r>
      <w:r w:rsidRPr="00523450">
        <w:rPr>
          <w:rFonts w:ascii="Georgia" w:hAnsi="Georgia"/>
          <w:sz w:val="24"/>
          <w:szCs w:val="24"/>
        </w:rPr>
        <w:t>entrepreneurship and some entrepreneurial activities from an Islamic perspective. Some highlights of how the Prophet</w:t>
      </w:r>
      <w:r w:rsidRPr="005E215C">
        <w:rPr>
          <w:rFonts w:ascii="Times New Roman" w:hAnsi="Times New Roman"/>
          <w:sz w:val="26"/>
          <w:szCs w:val="26"/>
        </w:rPr>
        <w:t xml:space="preserve"> </w:t>
      </w:r>
      <w:r w:rsidRPr="005E215C">
        <w:rPr>
          <w:color w:val="FF0000"/>
          <w:sz w:val="24"/>
          <w:szCs w:val="24"/>
        </w:rPr>
        <w:sym w:font="AGA Arabesque" w:char="0072"/>
      </w:r>
      <w:r w:rsidRPr="005E215C">
        <w:rPr>
          <w:rFonts w:ascii="Times New Roman" w:hAnsi="Times New Roman"/>
          <w:sz w:val="26"/>
          <w:szCs w:val="26"/>
        </w:rPr>
        <w:t xml:space="preserve"> </w:t>
      </w:r>
      <w:r w:rsidRPr="00523450">
        <w:rPr>
          <w:rFonts w:ascii="Georgia" w:hAnsi="Georgia"/>
          <w:sz w:val="24"/>
          <w:szCs w:val="24"/>
        </w:rPr>
        <w:t xml:space="preserve">and his Companions were </w:t>
      </w:r>
      <w:r w:rsidRPr="00523450">
        <w:rPr>
          <w:rFonts w:ascii="Georgia" w:hAnsi="Georgia"/>
          <w:sz w:val="24"/>
          <w:szCs w:val="24"/>
        </w:rPr>
        <w:t>self-determined</w:t>
      </w:r>
      <w:r w:rsidRPr="00523450">
        <w:rPr>
          <w:rFonts w:ascii="Georgia" w:hAnsi="Georgia"/>
          <w:sz w:val="24"/>
          <w:szCs w:val="24"/>
        </w:rPr>
        <w:t xml:space="preserve"> to live a life of economic independence </w:t>
      </w:r>
      <w:r w:rsidRPr="00523450">
        <w:rPr>
          <w:rFonts w:ascii="Georgia" w:hAnsi="Georgia"/>
          <w:iCs/>
          <w:sz w:val="24"/>
          <w:szCs w:val="24"/>
        </w:rPr>
        <w:t xml:space="preserve">and </w:t>
      </w:r>
      <w:r w:rsidRPr="00523450">
        <w:rPr>
          <w:rFonts w:ascii="Georgia" w:hAnsi="Georgia"/>
          <w:iCs/>
          <w:sz w:val="24"/>
          <w:szCs w:val="24"/>
        </w:rPr>
        <w:t>self-sustainability</w:t>
      </w:r>
      <w:r w:rsidRPr="00523450">
        <w:rPr>
          <w:rFonts w:ascii="Georgia" w:hAnsi="Georgia"/>
          <w:sz w:val="24"/>
          <w:szCs w:val="24"/>
        </w:rPr>
        <w:t xml:space="preserve"> will be made. This eventually prepared them to tremendously contribute toward the progress of their society and to develop Islam and Islamic nation. The paper presents a brief exposition of the general concept of Islamic entrepreneurship, its </w:t>
      </w:r>
      <w:r w:rsidRPr="00523450">
        <w:rPr>
          <w:rFonts w:ascii="Georgia" w:hAnsi="Georgia"/>
          <w:sz w:val="24"/>
          <w:szCs w:val="24"/>
          <w:lang w:val="en-GB"/>
        </w:rPr>
        <w:t xml:space="preserve">bases and some examples of Islamic </w:t>
      </w:r>
      <w:r w:rsidRPr="00523450">
        <w:rPr>
          <w:rFonts w:ascii="Georgia" w:hAnsi="Georgia"/>
          <w:sz w:val="24"/>
          <w:szCs w:val="24"/>
        </w:rPr>
        <w:t>entrepreneurship theorists. It is however to be noted that the scope of this research is limited to the study of the Islamic perspective of entrepreneurship and it was not the intention of this paper to deliberate and discuss into much details, the basic components of entrepreneurship as a course in business studies or economics.</w:t>
      </w:r>
    </w:p>
    <w:p w:rsidR="00A80858" w:rsidRDefault="00A80858" w:rsidP="00A80858">
      <w:pPr>
        <w:autoSpaceDE w:val="0"/>
        <w:autoSpaceDN w:val="0"/>
        <w:adjustRightInd w:val="0"/>
        <w:spacing w:after="0" w:line="240" w:lineRule="auto"/>
        <w:rPr>
          <w:rFonts w:ascii="Verdana" w:hAnsi="Verdana" w:cs="Verdana"/>
          <w:b/>
          <w:bCs/>
          <w:color w:val="000000"/>
          <w:sz w:val="20"/>
          <w:szCs w:val="20"/>
        </w:rPr>
      </w:pPr>
    </w:p>
    <w:p w:rsidR="00A80858" w:rsidRPr="00460F85" w:rsidRDefault="00A80858" w:rsidP="00A80858">
      <w:pPr>
        <w:autoSpaceDE w:val="0"/>
        <w:autoSpaceDN w:val="0"/>
        <w:adjustRightInd w:val="0"/>
        <w:spacing w:after="0" w:line="240" w:lineRule="auto"/>
        <w:rPr>
          <w:rFonts w:ascii="Georgia" w:hAnsi="Georgia" w:cs="Verdana"/>
          <w:b/>
          <w:bCs/>
          <w:color w:val="000000"/>
          <w:sz w:val="24"/>
          <w:szCs w:val="24"/>
        </w:rPr>
      </w:pPr>
      <w:r w:rsidRPr="00460F85">
        <w:rPr>
          <w:rFonts w:ascii="Georgia" w:hAnsi="Georgia" w:cs="Verdana"/>
          <w:b/>
          <w:bCs/>
          <w:color w:val="000000"/>
          <w:sz w:val="24"/>
          <w:szCs w:val="24"/>
        </w:rPr>
        <w:t>Definition of Entrepreneurship</w:t>
      </w:r>
    </w:p>
    <w:p w:rsidR="00A80858" w:rsidRPr="00460F85" w:rsidRDefault="00A80858" w:rsidP="00A80858">
      <w:pPr>
        <w:autoSpaceDE w:val="0"/>
        <w:autoSpaceDN w:val="0"/>
        <w:adjustRightInd w:val="0"/>
        <w:spacing w:after="0" w:line="240" w:lineRule="auto"/>
        <w:jc w:val="both"/>
        <w:rPr>
          <w:rFonts w:ascii="Georgia" w:hAnsi="Georgia" w:cs="Tahoma"/>
          <w:sz w:val="24"/>
          <w:szCs w:val="24"/>
        </w:rPr>
      </w:pPr>
      <w:r w:rsidRPr="00460F85">
        <w:rPr>
          <w:rFonts w:ascii="Georgia" w:hAnsi="Georgia" w:cs="Tahoma"/>
          <w:sz w:val="24"/>
          <w:szCs w:val="24"/>
        </w:rPr>
        <w:t xml:space="preserve">   There is no adopted definition of the term entrepreneurship among different categories of scholars and policy makers. It is interpreted differently by various </w:t>
      </w:r>
      <w:r w:rsidRPr="00A71B87">
        <w:rPr>
          <w:rFonts w:ascii="Georgia" w:hAnsi="Georgia" w:cs="Verdana"/>
          <w:sz w:val="24"/>
          <w:szCs w:val="24"/>
        </w:rPr>
        <w:t>scholars and researchers</w:t>
      </w:r>
      <w:r w:rsidRPr="00A71B87">
        <w:rPr>
          <w:rFonts w:ascii="Georgia" w:hAnsi="Georgia" w:cs="Tahoma"/>
          <w:sz w:val="24"/>
          <w:szCs w:val="24"/>
        </w:rPr>
        <w:t>.</w:t>
      </w:r>
      <w:r w:rsidRPr="00460F85">
        <w:rPr>
          <w:rFonts w:ascii="Georgia" w:hAnsi="Georgia" w:cs="Tahoma"/>
          <w:sz w:val="24"/>
          <w:szCs w:val="24"/>
        </w:rPr>
        <w:t xml:space="preserve"> That is why the controversy surrounding entrepreneurship theory generated vigorous research interest in this area. </w:t>
      </w:r>
    </w:p>
    <w:p w:rsidR="00A80858" w:rsidRPr="00A71B87" w:rsidRDefault="00A80858" w:rsidP="00A80858">
      <w:pPr>
        <w:autoSpaceDE w:val="0"/>
        <w:autoSpaceDN w:val="0"/>
        <w:adjustRightInd w:val="0"/>
        <w:spacing w:after="0" w:line="240" w:lineRule="auto"/>
        <w:jc w:val="both"/>
        <w:rPr>
          <w:rFonts w:ascii="Georgia" w:hAnsi="Georgia" w:cs="Verdana"/>
          <w:sz w:val="24"/>
          <w:szCs w:val="24"/>
        </w:rPr>
      </w:pPr>
      <w:r>
        <w:rPr>
          <w:rFonts w:ascii="Georgia" w:hAnsi="Georgia" w:cs="Verdana"/>
          <w:sz w:val="24"/>
          <w:szCs w:val="24"/>
        </w:rPr>
        <w:t xml:space="preserve">   </w:t>
      </w:r>
      <w:r w:rsidRPr="00A71B87">
        <w:rPr>
          <w:rFonts w:ascii="Georgia" w:hAnsi="Georgia" w:cs="Verdana"/>
          <w:sz w:val="24"/>
          <w:szCs w:val="24"/>
        </w:rPr>
        <w:t>The term entrepreneurship is developed from the French word “</w:t>
      </w:r>
      <w:proofErr w:type="spellStart"/>
      <w:r w:rsidRPr="00A71B87">
        <w:rPr>
          <w:rFonts w:ascii="Georgia" w:hAnsi="Georgia" w:cs="Times New Roman"/>
          <w:i/>
          <w:iCs/>
          <w:sz w:val="24"/>
          <w:szCs w:val="24"/>
        </w:rPr>
        <w:t>Entreprendre</w:t>
      </w:r>
      <w:proofErr w:type="spellEnd"/>
      <w:r w:rsidRPr="00A71B87">
        <w:rPr>
          <w:rFonts w:ascii="Georgia" w:hAnsi="Georgia" w:cs="Verdana"/>
          <w:sz w:val="24"/>
          <w:szCs w:val="24"/>
        </w:rPr>
        <w:t>” meaning to undertake or enterpriser. The Webster International Dictionary (1996) highlights entrepreneurship as economic venture organizing and risk-taking capabilities. Many scholars in different fields, such as economist, behavioral and social psychologists, anthropologists, management specialists have their own perspectives to the study of entrepreneurship. For example, the following are few definitions given by various scholars in the field;</w:t>
      </w:r>
    </w:p>
    <w:p w:rsidR="00A80858" w:rsidRDefault="00A80858" w:rsidP="00A80858">
      <w:pPr>
        <w:pStyle w:val="ListParagraph"/>
        <w:numPr>
          <w:ilvl w:val="0"/>
          <w:numId w:val="37"/>
        </w:numPr>
        <w:autoSpaceDE w:val="0"/>
        <w:autoSpaceDN w:val="0"/>
        <w:adjustRightInd w:val="0"/>
        <w:spacing w:after="0" w:line="240" w:lineRule="auto"/>
        <w:ind w:left="360"/>
        <w:jc w:val="both"/>
        <w:rPr>
          <w:rFonts w:ascii="Georgia" w:hAnsi="Georgia" w:cs="Tahoma"/>
          <w:sz w:val="24"/>
          <w:szCs w:val="24"/>
        </w:rPr>
      </w:pPr>
      <w:r w:rsidRPr="00A71B87">
        <w:rPr>
          <w:rFonts w:ascii="Georgia" w:hAnsi="Georgia" w:cs="Tahoma"/>
          <w:sz w:val="24"/>
          <w:szCs w:val="24"/>
        </w:rPr>
        <w:t xml:space="preserve">Entrepreneurship is the process by which individuals either on their own or inside organizations – pursue opportunities without regard to the resources they currently control (Stevenson and </w:t>
      </w:r>
      <w:proofErr w:type="spellStart"/>
      <w:r w:rsidRPr="00A71B87">
        <w:rPr>
          <w:rFonts w:ascii="Georgia" w:hAnsi="Georgia" w:cs="Tahoma"/>
          <w:sz w:val="24"/>
          <w:szCs w:val="24"/>
        </w:rPr>
        <w:t>Jarillo</w:t>
      </w:r>
      <w:proofErr w:type="spellEnd"/>
      <w:r w:rsidRPr="00A71B87">
        <w:rPr>
          <w:rFonts w:ascii="Georgia" w:hAnsi="Georgia" w:cs="Tahoma"/>
          <w:sz w:val="24"/>
          <w:szCs w:val="24"/>
        </w:rPr>
        <w:t xml:space="preserve">, 1990). </w:t>
      </w:r>
    </w:p>
    <w:p w:rsidR="00A80858" w:rsidRDefault="00A80858" w:rsidP="00A80858">
      <w:pPr>
        <w:pStyle w:val="ListParagraph"/>
        <w:numPr>
          <w:ilvl w:val="0"/>
          <w:numId w:val="37"/>
        </w:numPr>
        <w:autoSpaceDE w:val="0"/>
        <w:autoSpaceDN w:val="0"/>
        <w:adjustRightInd w:val="0"/>
        <w:spacing w:after="0" w:line="240" w:lineRule="auto"/>
        <w:ind w:left="360"/>
        <w:jc w:val="both"/>
        <w:rPr>
          <w:rFonts w:ascii="Georgia" w:hAnsi="Georgia" w:cs="Tahoma"/>
          <w:sz w:val="24"/>
          <w:szCs w:val="24"/>
        </w:rPr>
      </w:pPr>
      <w:r w:rsidRPr="005E13D9">
        <w:rPr>
          <w:rFonts w:ascii="Georgia" w:hAnsi="Georgia" w:cs="Georgia"/>
          <w:sz w:val="24"/>
          <w:szCs w:val="24"/>
        </w:rPr>
        <w:t xml:space="preserve">Entrepreneurship is </w:t>
      </w:r>
      <w:r w:rsidRPr="005E13D9">
        <w:rPr>
          <w:rFonts w:ascii="Georgia" w:hAnsi="Georgia" w:cs="Tahoma"/>
          <w:sz w:val="24"/>
          <w:szCs w:val="24"/>
        </w:rPr>
        <w:t>the characteristics of seeking opportunities, taking risks beyond security, and having the tenacity to push an idea through to reality (</w:t>
      </w:r>
      <w:proofErr w:type="spellStart"/>
      <w:r w:rsidRPr="005E13D9">
        <w:rPr>
          <w:rFonts w:ascii="Georgia" w:hAnsi="Georgia" w:cs="Tahoma"/>
          <w:sz w:val="24"/>
          <w:szCs w:val="24"/>
        </w:rPr>
        <w:t>Kuratko</w:t>
      </w:r>
      <w:proofErr w:type="spellEnd"/>
      <w:r w:rsidRPr="005E13D9">
        <w:rPr>
          <w:rFonts w:ascii="Georgia" w:hAnsi="Georgia" w:cs="Tahoma"/>
          <w:sz w:val="24"/>
          <w:szCs w:val="24"/>
        </w:rPr>
        <w:t xml:space="preserve">, 2002). </w:t>
      </w:r>
    </w:p>
    <w:p w:rsidR="00A80858" w:rsidRDefault="00A80858" w:rsidP="00A80858">
      <w:pPr>
        <w:pStyle w:val="ListParagraph"/>
        <w:numPr>
          <w:ilvl w:val="0"/>
          <w:numId w:val="37"/>
        </w:numPr>
        <w:autoSpaceDE w:val="0"/>
        <w:autoSpaceDN w:val="0"/>
        <w:adjustRightInd w:val="0"/>
        <w:spacing w:after="0" w:line="240" w:lineRule="auto"/>
        <w:ind w:left="360"/>
        <w:jc w:val="both"/>
        <w:rPr>
          <w:rFonts w:ascii="Georgia" w:hAnsi="Georgia" w:cs="Tahoma"/>
          <w:sz w:val="24"/>
          <w:szCs w:val="24"/>
        </w:rPr>
      </w:pPr>
      <w:r w:rsidRPr="005E13D9">
        <w:rPr>
          <w:rFonts w:ascii="Georgia" w:hAnsi="Georgia" w:cs="Tahoma"/>
          <w:sz w:val="24"/>
          <w:szCs w:val="24"/>
        </w:rPr>
        <w:t xml:space="preserve">Entrepreneurship is a way of thinking, reasoning and acting that is opportunity based, holistic in approach and leadership balanced (Timmons and </w:t>
      </w:r>
      <w:proofErr w:type="spellStart"/>
      <w:r w:rsidRPr="005E13D9">
        <w:rPr>
          <w:rFonts w:ascii="Georgia" w:hAnsi="Georgia" w:cs="Tahoma"/>
          <w:sz w:val="24"/>
          <w:szCs w:val="24"/>
        </w:rPr>
        <w:t>Spinelli</w:t>
      </w:r>
      <w:proofErr w:type="spellEnd"/>
      <w:r w:rsidRPr="005E13D9">
        <w:rPr>
          <w:rFonts w:ascii="Georgia" w:hAnsi="Georgia" w:cs="Tahoma"/>
          <w:sz w:val="24"/>
          <w:szCs w:val="24"/>
        </w:rPr>
        <w:t xml:space="preserve">, 2004). </w:t>
      </w:r>
    </w:p>
    <w:p w:rsidR="00A80858" w:rsidRDefault="00A80858" w:rsidP="00A80858">
      <w:pPr>
        <w:pStyle w:val="ListParagraph"/>
        <w:numPr>
          <w:ilvl w:val="0"/>
          <w:numId w:val="37"/>
        </w:numPr>
        <w:autoSpaceDE w:val="0"/>
        <w:autoSpaceDN w:val="0"/>
        <w:adjustRightInd w:val="0"/>
        <w:spacing w:after="0" w:line="240" w:lineRule="auto"/>
        <w:ind w:left="360"/>
        <w:jc w:val="both"/>
        <w:rPr>
          <w:rFonts w:ascii="Georgia" w:hAnsi="Georgia" w:cs="Tahoma"/>
          <w:sz w:val="24"/>
          <w:szCs w:val="24"/>
        </w:rPr>
      </w:pPr>
      <w:r w:rsidRPr="005E13D9">
        <w:rPr>
          <w:rFonts w:ascii="Georgia" w:hAnsi="Georgia" w:cs="Tahoma"/>
          <w:sz w:val="24"/>
          <w:szCs w:val="24"/>
        </w:rPr>
        <w:t>Entrepreneurship is a kind of behavior that includes: initiative taking, the organizing and reorganizing of social and economic mechanisms to turn resources and situations to practical account, the acceptance of risk or failure (</w:t>
      </w:r>
      <w:proofErr w:type="spellStart"/>
      <w:r w:rsidRPr="005E13D9">
        <w:rPr>
          <w:rFonts w:ascii="Georgia" w:hAnsi="Georgia" w:cs="Tahoma"/>
          <w:sz w:val="24"/>
          <w:szCs w:val="24"/>
        </w:rPr>
        <w:t>Shapero</w:t>
      </w:r>
      <w:proofErr w:type="spellEnd"/>
      <w:r w:rsidRPr="005E13D9">
        <w:rPr>
          <w:rFonts w:ascii="Georgia" w:hAnsi="Georgia" w:cs="Tahoma"/>
          <w:sz w:val="24"/>
          <w:szCs w:val="24"/>
        </w:rPr>
        <w:t xml:space="preserve">, 1975). </w:t>
      </w:r>
    </w:p>
    <w:p w:rsidR="00A80858" w:rsidRPr="005E13D9" w:rsidRDefault="00A80858" w:rsidP="00A80858">
      <w:pPr>
        <w:pStyle w:val="ListParagraph"/>
        <w:numPr>
          <w:ilvl w:val="0"/>
          <w:numId w:val="37"/>
        </w:numPr>
        <w:autoSpaceDE w:val="0"/>
        <w:autoSpaceDN w:val="0"/>
        <w:adjustRightInd w:val="0"/>
        <w:spacing w:after="0" w:line="240" w:lineRule="auto"/>
        <w:ind w:left="360"/>
        <w:jc w:val="both"/>
        <w:rPr>
          <w:rFonts w:ascii="Georgia" w:hAnsi="Georgia" w:cs="Tahoma"/>
          <w:sz w:val="24"/>
          <w:szCs w:val="24"/>
        </w:rPr>
      </w:pPr>
      <w:r w:rsidRPr="005E13D9">
        <w:rPr>
          <w:rFonts w:ascii="Georgia" w:hAnsi="Georgia" w:cs="Verdana"/>
          <w:sz w:val="24"/>
          <w:szCs w:val="24"/>
        </w:rPr>
        <w:t xml:space="preserve">Economist R. </w:t>
      </w:r>
      <w:proofErr w:type="spellStart"/>
      <w:r w:rsidRPr="005E13D9">
        <w:rPr>
          <w:rFonts w:ascii="Georgia" w:hAnsi="Georgia" w:cs="Verdana"/>
          <w:sz w:val="24"/>
          <w:szCs w:val="24"/>
        </w:rPr>
        <w:t>Cantilton</w:t>
      </w:r>
      <w:proofErr w:type="spellEnd"/>
      <w:r w:rsidRPr="005E13D9">
        <w:rPr>
          <w:rFonts w:ascii="Georgia" w:hAnsi="Georgia" w:cs="Verdana"/>
          <w:sz w:val="24"/>
          <w:szCs w:val="24"/>
        </w:rPr>
        <w:t xml:space="preserve"> defines entrepreneurship as risk taking and action orientation. He cited farmers, craftsmen, wholesalers, retailers, and the like, as entrepreneurs that take the risk of selling things in an uncertain price. Other economists who entered into the critics of entrepreneurship are (Mill 1884), (Marshal 1890), (Scott 1987), (Schumpeter 1959) etc.</w:t>
      </w:r>
    </w:p>
    <w:p w:rsidR="00A80858" w:rsidRPr="00460F85" w:rsidRDefault="00A80858" w:rsidP="00A80858">
      <w:pPr>
        <w:spacing w:after="0" w:line="240" w:lineRule="auto"/>
        <w:jc w:val="both"/>
        <w:rPr>
          <w:rFonts w:ascii="Georgia" w:hAnsi="Georgia"/>
          <w:sz w:val="24"/>
          <w:szCs w:val="24"/>
        </w:rPr>
      </w:pPr>
      <w:r>
        <w:rPr>
          <w:rFonts w:ascii="Georgia" w:hAnsi="Georgia"/>
          <w:sz w:val="24"/>
          <w:szCs w:val="24"/>
        </w:rPr>
        <w:t xml:space="preserve">   Historically, t</w:t>
      </w:r>
      <w:r w:rsidRPr="00460F85">
        <w:rPr>
          <w:rFonts w:ascii="Georgia" w:hAnsi="Georgia"/>
          <w:sz w:val="24"/>
          <w:szCs w:val="24"/>
        </w:rPr>
        <w:t xml:space="preserve">he term entrepreneurship first appeared in the writing of Richard </w:t>
      </w:r>
      <w:proofErr w:type="spellStart"/>
      <w:r w:rsidRPr="00460F85">
        <w:rPr>
          <w:rFonts w:ascii="Georgia" w:hAnsi="Georgia"/>
          <w:sz w:val="24"/>
          <w:szCs w:val="24"/>
        </w:rPr>
        <w:t>Cantillon</w:t>
      </w:r>
      <w:proofErr w:type="spellEnd"/>
      <w:r w:rsidRPr="00460F85">
        <w:rPr>
          <w:rFonts w:ascii="Georgia" w:hAnsi="Georgia"/>
          <w:sz w:val="24"/>
          <w:szCs w:val="24"/>
        </w:rPr>
        <w:t xml:space="preserve"> in 1730, where he used it to describe the risk associated with a business decision due to uncertainty. He also defined entrepreneurship as self-employment of any sort. He cited</w:t>
      </w:r>
      <w:r>
        <w:rPr>
          <w:rFonts w:ascii="Georgia" w:hAnsi="Georgia"/>
          <w:sz w:val="24"/>
          <w:szCs w:val="24"/>
        </w:rPr>
        <w:t xml:space="preserve"> farmer, craft man, wholesalers</w:t>
      </w:r>
      <w:r w:rsidRPr="00460F85">
        <w:rPr>
          <w:rFonts w:ascii="Georgia" w:hAnsi="Georgia"/>
          <w:sz w:val="24"/>
          <w:szCs w:val="24"/>
        </w:rPr>
        <w:t xml:space="preserve"> and retailers </w:t>
      </w:r>
      <w:r w:rsidRPr="00460F85">
        <w:rPr>
          <w:rFonts w:ascii="Georgia" w:hAnsi="Georgia"/>
          <w:sz w:val="24"/>
          <w:szCs w:val="24"/>
        </w:rPr>
        <w:lastRenderedPageBreak/>
        <w:t>and like, as entrepreneurs that takes the risk of selling things in an uncertain price</w:t>
      </w:r>
      <w:r>
        <w:rPr>
          <w:rFonts w:ascii="Georgia" w:hAnsi="Georgia"/>
          <w:sz w:val="24"/>
          <w:szCs w:val="24"/>
        </w:rPr>
        <w:t xml:space="preserve"> (</w:t>
      </w:r>
      <w:proofErr w:type="spellStart"/>
      <w:r>
        <w:rPr>
          <w:rFonts w:ascii="Georgia" w:hAnsi="Georgia"/>
          <w:sz w:val="24"/>
          <w:szCs w:val="24"/>
        </w:rPr>
        <w:t>Bhuiyan</w:t>
      </w:r>
      <w:proofErr w:type="spellEnd"/>
      <w:r>
        <w:rPr>
          <w:rFonts w:ascii="Georgia" w:hAnsi="Georgia"/>
          <w:sz w:val="24"/>
          <w:szCs w:val="24"/>
        </w:rPr>
        <w:t xml:space="preserve"> 2013</w:t>
      </w:r>
      <w:proofErr w:type="gramStart"/>
      <w:r>
        <w:rPr>
          <w:rFonts w:ascii="Georgia" w:hAnsi="Georgia"/>
          <w:sz w:val="24"/>
          <w:szCs w:val="24"/>
        </w:rPr>
        <w:t xml:space="preserve">) </w:t>
      </w:r>
      <w:proofErr w:type="gramEnd"/>
      <w:r w:rsidRPr="00460F85">
        <w:rPr>
          <w:rStyle w:val="FootnoteReference"/>
          <w:rFonts w:ascii="Georgia" w:hAnsi="Georgia"/>
          <w:sz w:val="24"/>
          <w:szCs w:val="24"/>
        </w:rPr>
        <w:footnoteReference w:id="1"/>
      </w:r>
      <w:r w:rsidRPr="00460F85">
        <w:rPr>
          <w:rFonts w:ascii="Georgia" w:hAnsi="Georgia"/>
          <w:sz w:val="24"/>
          <w:szCs w:val="24"/>
        </w:rPr>
        <w:t xml:space="preserve">. </w:t>
      </w:r>
    </w:p>
    <w:p w:rsidR="00A80858" w:rsidRPr="00460F85" w:rsidRDefault="00A80858" w:rsidP="00A80858">
      <w:pPr>
        <w:spacing w:after="0" w:line="240" w:lineRule="auto"/>
        <w:jc w:val="both"/>
        <w:rPr>
          <w:rFonts w:ascii="Georgia" w:hAnsi="Georgia"/>
          <w:sz w:val="24"/>
          <w:szCs w:val="24"/>
        </w:rPr>
      </w:pPr>
      <w:r>
        <w:rPr>
          <w:rFonts w:ascii="Georgia" w:hAnsi="Georgia"/>
          <w:sz w:val="24"/>
          <w:szCs w:val="24"/>
        </w:rPr>
        <w:t xml:space="preserve">   (</w:t>
      </w:r>
      <w:proofErr w:type="spellStart"/>
      <w:r>
        <w:rPr>
          <w:rFonts w:ascii="Georgia" w:hAnsi="Georgia"/>
          <w:sz w:val="24"/>
          <w:szCs w:val="24"/>
        </w:rPr>
        <w:t>Casson</w:t>
      </w:r>
      <w:proofErr w:type="spellEnd"/>
      <w:r>
        <w:rPr>
          <w:rFonts w:ascii="Georgia" w:hAnsi="Georgia"/>
          <w:sz w:val="24"/>
          <w:szCs w:val="24"/>
        </w:rPr>
        <w:t xml:space="preserve"> </w:t>
      </w:r>
      <w:r w:rsidRPr="00460F85">
        <w:rPr>
          <w:rFonts w:ascii="Georgia" w:hAnsi="Georgia"/>
          <w:sz w:val="24"/>
          <w:szCs w:val="24"/>
        </w:rPr>
        <w:t xml:space="preserve">1982) defined entrepreneur as being a person who specialized in making decisions about how to use scarce resources. According to Abbot, an entrepreneur is a person who has the drive to do something, who is ambitious, and motivated to succeed and to strengthen a small business. </w:t>
      </w:r>
    </w:p>
    <w:p w:rsidR="00A80858" w:rsidRPr="00460F85" w:rsidRDefault="00A80858" w:rsidP="00A80858">
      <w:pPr>
        <w:spacing w:after="0" w:line="240" w:lineRule="auto"/>
        <w:jc w:val="both"/>
        <w:rPr>
          <w:rFonts w:ascii="Georgia" w:hAnsi="Georgia"/>
          <w:sz w:val="24"/>
          <w:szCs w:val="24"/>
        </w:rPr>
      </w:pPr>
      <w:r>
        <w:rPr>
          <w:rFonts w:ascii="Georgia" w:hAnsi="Georgia"/>
          <w:sz w:val="24"/>
          <w:szCs w:val="24"/>
        </w:rPr>
        <w:t xml:space="preserve">The </w:t>
      </w:r>
      <w:r w:rsidRPr="00460F85">
        <w:rPr>
          <w:rFonts w:ascii="Georgia" w:hAnsi="Georgia"/>
          <w:sz w:val="24"/>
          <w:szCs w:val="24"/>
        </w:rPr>
        <w:t>Oxford Dictionary of Finance and Banking define ‘entrepreneur’ as an individual who undertakes to supply goods and service to the markets for profit. The entrepreneur usually invests capital in the business and takes on the risks associated with the investment.</w:t>
      </w:r>
      <w:r w:rsidRPr="00460F85">
        <w:rPr>
          <w:rStyle w:val="FootnoteReference"/>
          <w:rFonts w:ascii="Georgia" w:hAnsi="Georgia"/>
          <w:sz w:val="24"/>
          <w:szCs w:val="24"/>
        </w:rPr>
        <w:footnoteReference w:id="2"/>
      </w:r>
    </w:p>
    <w:p w:rsidR="00A80858" w:rsidRPr="00F0118F" w:rsidRDefault="00A80858" w:rsidP="00A80858">
      <w:pPr>
        <w:autoSpaceDE w:val="0"/>
        <w:autoSpaceDN w:val="0"/>
        <w:adjustRightInd w:val="0"/>
        <w:spacing w:after="0" w:line="240" w:lineRule="auto"/>
        <w:jc w:val="both"/>
        <w:rPr>
          <w:rFonts w:ascii="Verdana" w:hAnsi="Verdana" w:cs="Verdana"/>
          <w:b/>
          <w:bCs/>
          <w:color w:val="000000"/>
          <w:sz w:val="16"/>
          <w:szCs w:val="16"/>
        </w:rPr>
      </w:pPr>
      <w:r>
        <w:rPr>
          <w:rFonts w:ascii="Verdana" w:hAnsi="Verdana" w:cs="Verdana"/>
          <w:color w:val="C0504D" w:themeColor="accent2"/>
          <w:sz w:val="20"/>
          <w:szCs w:val="20"/>
        </w:rPr>
        <w:t xml:space="preserve"> </w:t>
      </w:r>
      <w:r>
        <w:rPr>
          <w:rFonts w:ascii="Verdana" w:hAnsi="Verdana" w:cs="Verdana"/>
          <w:b/>
          <w:bCs/>
          <w:color w:val="000000"/>
          <w:sz w:val="20"/>
          <w:szCs w:val="20"/>
        </w:rPr>
        <w:t xml:space="preserve">  </w:t>
      </w:r>
    </w:p>
    <w:p w:rsidR="00A80858" w:rsidRDefault="00A80858" w:rsidP="00A80858">
      <w:pPr>
        <w:autoSpaceDE w:val="0"/>
        <w:autoSpaceDN w:val="0"/>
        <w:adjustRightInd w:val="0"/>
        <w:spacing w:after="0" w:line="240" w:lineRule="auto"/>
        <w:rPr>
          <w:rFonts w:ascii="Georgia" w:hAnsi="Georgia" w:cs="Verdana"/>
          <w:b/>
          <w:bCs/>
          <w:color w:val="000000"/>
          <w:sz w:val="24"/>
          <w:szCs w:val="24"/>
        </w:rPr>
      </w:pPr>
      <w:r w:rsidRPr="004D1E35">
        <w:rPr>
          <w:rFonts w:ascii="Georgia" w:hAnsi="Georgia" w:cs="Verdana"/>
          <w:b/>
          <w:bCs/>
          <w:color w:val="000000"/>
          <w:sz w:val="24"/>
          <w:szCs w:val="24"/>
        </w:rPr>
        <w:t>The Islamic Perspectives</w:t>
      </w:r>
      <w:r>
        <w:rPr>
          <w:rFonts w:ascii="Georgia" w:hAnsi="Georgia" w:cs="Verdana"/>
          <w:b/>
          <w:bCs/>
          <w:color w:val="000000"/>
          <w:sz w:val="24"/>
          <w:szCs w:val="24"/>
        </w:rPr>
        <w:t xml:space="preserve"> of Entrepreneurship</w:t>
      </w:r>
    </w:p>
    <w:p w:rsidR="00A80858" w:rsidRDefault="00A80858" w:rsidP="00A80858">
      <w:pPr>
        <w:autoSpaceDE w:val="0"/>
        <w:autoSpaceDN w:val="0"/>
        <w:adjustRightInd w:val="0"/>
        <w:spacing w:after="0" w:line="240" w:lineRule="auto"/>
        <w:jc w:val="both"/>
        <w:rPr>
          <w:rFonts w:ascii="Georgia" w:hAnsi="Georgia" w:cs="Verdana"/>
          <w:sz w:val="24"/>
          <w:szCs w:val="24"/>
          <w:lang w:val="en-GB"/>
        </w:rPr>
      </w:pPr>
      <w:r w:rsidRPr="000E4723">
        <w:rPr>
          <w:rFonts w:ascii="Georgia" w:hAnsi="Georgia" w:cs="Verdana"/>
          <w:color w:val="000000"/>
          <w:sz w:val="24"/>
          <w:szCs w:val="24"/>
        </w:rPr>
        <w:t xml:space="preserve">   </w:t>
      </w:r>
      <w:r w:rsidRPr="000E4723">
        <w:rPr>
          <w:rFonts w:ascii="Georgia" w:hAnsi="Georgia" w:cs="Verdana"/>
          <w:color w:val="000000"/>
          <w:sz w:val="24"/>
          <w:szCs w:val="24"/>
          <w:lang w:val="en-GB"/>
        </w:rPr>
        <w:t>Islam as a comprehensive and all-encompassing way of life left no stone unturned to take into consideration the various facets of human life</w:t>
      </w:r>
      <w:r>
        <w:rPr>
          <w:rFonts w:ascii="Georgia" w:hAnsi="Georgia" w:cs="Verdana"/>
          <w:color w:val="000000"/>
          <w:sz w:val="24"/>
          <w:szCs w:val="24"/>
          <w:lang w:val="en-GB"/>
        </w:rPr>
        <w:t>. It emphasizes and encourages lawful e</w:t>
      </w:r>
      <w:r w:rsidRPr="000E4723">
        <w:rPr>
          <w:rFonts w:ascii="Georgia" w:hAnsi="Georgia" w:cs="Verdana"/>
          <w:color w:val="000000"/>
          <w:sz w:val="24"/>
          <w:szCs w:val="24"/>
          <w:lang w:val="en-GB"/>
        </w:rPr>
        <w:t xml:space="preserve">ntrepreneurship and business development of any sort at individual, social and </w:t>
      </w:r>
      <w:r w:rsidRPr="001433A6">
        <w:rPr>
          <w:rFonts w:ascii="Georgia" w:hAnsi="Georgia" w:cs="Verdana"/>
          <w:sz w:val="24"/>
          <w:szCs w:val="24"/>
          <w:lang w:val="en-GB"/>
        </w:rPr>
        <w:t xml:space="preserve">corporate levels. It </w:t>
      </w:r>
      <w:r w:rsidRPr="001433A6">
        <w:rPr>
          <w:rFonts w:ascii="Georgia" w:hAnsi="Georgia" w:cs="Verdana"/>
          <w:sz w:val="24"/>
          <w:szCs w:val="24"/>
        </w:rPr>
        <w:t>provides both moral and spiritual support toward entrepreneurship development. The Islamic literature contains many instructions relating to human resource development, development of human capital, savings and investment, formation of capital, technological innovation</w:t>
      </w:r>
      <w:r>
        <w:rPr>
          <w:rFonts w:ascii="Georgia" w:hAnsi="Georgia" w:cs="Verdana"/>
          <w:sz w:val="24"/>
          <w:szCs w:val="24"/>
        </w:rPr>
        <w:t xml:space="preserve">, </w:t>
      </w:r>
      <w:r w:rsidRPr="00950A10">
        <w:rPr>
          <w:rFonts w:ascii="Times New Roman" w:eastAsia="Times New Roman" w:hAnsi="Times New Roman" w:cs="Times New Roman"/>
          <w:sz w:val="27"/>
          <w:szCs w:val="27"/>
          <w:lang w:val="en-GB"/>
        </w:rPr>
        <w:t>wrongful taking of property</w:t>
      </w:r>
      <w:r w:rsidRPr="001433A6">
        <w:rPr>
          <w:rFonts w:ascii="Georgia" w:hAnsi="Georgia" w:cs="Verdana"/>
          <w:sz w:val="24"/>
          <w:szCs w:val="24"/>
        </w:rPr>
        <w:t xml:space="preserve">, etc. </w:t>
      </w:r>
      <w:r w:rsidRPr="001433A6">
        <w:rPr>
          <w:rFonts w:ascii="Georgia" w:hAnsi="Georgia" w:cs="Verdana"/>
          <w:sz w:val="24"/>
          <w:szCs w:val="24"/>
          <w:lang w:val="en-GB"/>
        </w:rPr>
        <w:t>The Qur’an says;</w:t>
      </w:r>
    </w:p>
    <w:p w:rsidR="00A80858" w:rsidRPr="000E4723" w:rsidRDefault="00A80858" w:rsidP="00A80858">
      <w:pPr>
        <w:autoSpaceDE w:val="0"/>
        <w:autoSpaceDN w:val="0"/>
        <w:bidi/>
        <w:adjustRightInd w:val="0"/>
        <w:spacing w:after="0" w:line="240" w:lineRule="auto"/>
        <w:jc w:val="center"/>
        <w:rPr>
          <w:rFonts w:ascii="Traditional Arabic" w:hAnsi="Traditional Arabic" w:cs="Traditional Arabic"/>
          <w:color w:val="FF0000"/>
          <w:sz w:val="36"/>
          <w:szCs w:val="36"/>
        </w:rPr>
      </w:pPr>
      <w:r w:rsidRPr="000E4723">
        <w:rPr>
          <w:rFonts w:ascii="Traditional Arabic" w:hAnsi="Traditional Arabic" w:cs="Traditional Arabic"/>
          <w:color w:val="FF0000"/>
          <w:sz w:val="36"/>
          <w:szCs w:val="36"/>
          <w:rtl/>
        </w:rPr>
        <w:t>فَإِذَا قُضِيَتِ الصَّلَاةُ فَانْتَشِرُوا فِي الْأَرْضِ وَابْتَغُوا مِنْ فَضْلِ اللَّهِ وَاذْكُرُوا اللَّهَ كَثِيرًا لَعَلَّكُمْ تُفْلِحُونَ</w:t>
      </w:r>
    </w:p>
    <w:p w:rsidR="00A80858" w:rsidRPr="00950A10" w:rsidRDefault="00A80858" w:rsidP="00A80858">
      <w:pPr>
        <w:spacing w:after="0" w:line="240" w:lineRule="auto"/>
        <w:jc w:val="center"/>
        <w:rPr>
          <w:rFonts w:ascii="Times New Roman" w:eastAsia="Times New Roman" w:hAnsi="Times New Roman" w:cs="Times New Roman"/>
          <w:sz w:val="24"/>
          <w:szCs w:val="24"/>
        </w:rPr>
      </w:pPr>
      <w:r w:rsidRPr="00DE4BEC">
        <w:rPr>
          <w:rFonts w:ascii="Georgia" w:hAnsi="Georgia" w:cs="Arial"/>
          <w:i/>
          <w:iCs/>
          <w:color w:val="7030A0"/>
          <w:sz w:val="24"/>
          <w:szCs w:val="24"/>
        </w:rPr>
        <w:t xml:space="preserve">Then when the prayer is finished, you may disperse through the land and seek the Bounty of </w:t>
      </w:r>
      <w:proofErr w:type="spellStart"/>
      <w:r w:rsidRPr="00DE4BEC">
        <w:rPr>
          <w:rFonts w:ascii="Georgia" w:hAnsi="Georgia" w:cs="Arial"/>
          <w:i/>
          <w:iCs/>
          <w:color w:val="7030A0"/>
          <w:sz w:val="24"/>
          <w:szCs w:val="24"/>
        </w:rPr>
        <w:t>Allâh</w:t>
      </w:r>
      <w:proofErr w:type="spellEnd"/>
      <w:r w:rsidRPr="00DE4BEC">
        <w:rPr>
          <w:rFonts w:ascii="Georgia" w:hAnsi="Georgia" w:cs="Arial"/>
          <w:i/>
          <w:iCs/>
          <w:color w:val="7030A0"/>
          <w:sz w:val="24"/>
          <w:szCs w:val="24"/>
        </w:rPr>
        <w:t xml:space="preserve"> (by working, etc.), and remember </w:t>
      </w:r>
      <w:proofErr w:type="spellStart"/>
      <w:r w:rsidRPr="00DE4BEC">
        <w:rPr>
          <w:rFonts w:ascii="Georgia" w:hAnsi="Georgia" w:cs="Arial"/>
          <w:i/>
          <w:iCs/>
          <w:color w:val="7030A0"/>
          <w:sz w:val="24"/>
          <w:szCs w:val="24"/>
        </w:rPr>
        <w:t>Allâh</w:t>
      </w:r>
      <w:proofErr w:type="spellEnd"/>
      <w:r w:rsidRPr="00DE4BEC">
        <w:rPr>
          <w:rFonts w:ascii="Georgia" w:hAnsi="Georgia" w:cs="Arial"/>
          <w:i/>
          <w:iCs/>
          <w:color w:val="7030A0"/>
          <w:sz w:val="24"/>
          <w:szCs w:val="24"/>
        </w:rPr>
        <w:t xml:space="preserve"> much, that you may be successful.</w:t>
      </w:r>
      <w:r>
        <w:rPr>
          <w:rStyle w:val="FootnoteReference"/>
          <w:rFonts w:ascii="Georgia" w:hAnsi="Georgia" w:cs="Arial"/>
          <w:i/>
          <w:iCs/>
          <w:color w:val="7030A0"/>
          <w:sz w:val="24"/>
          <w:szCs w:val="24"/>
        </w:rPr>
        <w:footnoteReference w:id="3"/>
      </w:r>
    </w:p>
    <w:p w:rsidR="00A80858" w:rsidRPr="00DE4307" w:rsidRDefault="00A80858" w:rsidP="00A80858">
      <w:pPr>
        <w:autoSpaceDE w:val="0"/>
        <w:autoSpaceDN w:val="0"/>
        <w:adjustRightInd w:val="0"/>
        <w:spacing w:after="0" w:line="240" w:lineRule="auto"/>
        <w:jc w:val="center"/>
        <w:rPr>
          <w:rFonts w:ascii="Georgia" w:hAnsi="Georgia" w:cs="Verdana"/>
          <w:i/>
          <w:iCs/>
          <w:color w:val="7030A0"/>
          <w:sz w:val="16"/>
          <w:szCs w:val="16"/>
        </w:rPr>
      </w:pPr>
    </w:p>
    <w:p w:rsidR="00A80858" w:rsidRPr="000E4723" w:rsidRDefault="00A80858" w:rsidP="00A80858">
      <w:pPr>
        <w:autoSpaceDE w:val="0"/>
        <w:autoSpaceDN w:val="0"/>
        <w:adjustRightInd w:val="0"/>
        <w:spacing w:after="0" w:line="240" w:lineRule="auto"/>
        <w:rPr>
          <w:rFonts w:ascii="Georgia" w:hAnsi="Georgia" w:cs="Verdana"/>
          <w:color w:val="000000"/>
          <w:sz w:val="24"/>
          <w:szCs w:val="24"/>
        </w:rPr>
      </w:pPr>
      <w:r>
        <w:rPr>
          <w:rFonts w:ascii="Verdana" w:hAnsi="Verdana" w:cs="Verdana"/>
          <w:i/>
          <w:iCs/>
          <w:color w:val="000000"/>
          <w:sz w:val="20"/>
          <w:szCs w:val="20"/>
          <w:lang w:val="en-GB"/>
        </w:rPr>
        <w:t xml:space="preserve">   </w:t>
      </w:r>
      <w:r w:rsidRPr="000E4723">
        <w:rPr>
          <w:rFonts w:ascii="Georgia" w:hAnsi="Georgia" w:cs="Verdana"/>
          <w:color w:val="000000"/>
          <w:sz w:val="24"/>
          <w:szCs w:val="24"/>
          <w:lang w:val="en-GB"/>
        </w:rPr>
        <w:t xml:space="preserve">In </w:t>
      </w:r>
      <w:proofErr w:type="spellStart"/>
      <w:r w:rsidRPr="00DE4BEC">
        <w:rPr>
          <w:rFonts w:ascii="Georgia" w:hAnsi="Georgia" w:cs="Verdana"/>
          <w:color w:val="000000"/>
          <w:sz w:val="24"/>
          <w:szCs w:val="24"/>
          <w:lang w:val="en-GB"/>
        </w:rPr>
        <w:t>Suratul</w:t>
      </w:r>
      <w:proofErr w:type="spellEnd"/>
      <w:r w:rsidRPr="00DE4BEC">
        <w:rPr>
          <w:rFonts w:ascii="Georgia" w:hAnsi="Georgia" w:cs="Verdana"/>
          <w:color w:val="000000"/>
          <w:sz w:val="24"/>
          <w:szCs w:val="24"/>
          <w:lang w:val="en-GB"/>
        </w:rPr>
        <w:t xml:space="preserve"> </w:t>
      </w:r>
      <w:proofErr w:type="spellStart"/>
      <w:r w:rsidRPr="00DE4BEC">
        <w:rPr>
          <w:rFonts w:ascii="Georgia" w:hAnsi="Georgia" w:cs="Verdana"/>
          <w:color w:val="000000"/>
          <w:sz w:val="24"/>
          <w:szCs w:val="24"/>
          <w:lang w:val="en-GB"/>
        </w:rPr>
        <w:t>Qasas</w:t>
      </w:r>
      <w:proofErr w:type="spellEnd"/>
      <w:r w:rsidRPr="00DE4BEC">
        <w:rPr>
          <w:rFonts w:ascii="Georgia" w:hAnsi="Georgia" w:cs="Verdana"/>
          <w:color w:val="000000"/>
          <w:sz w:val="24"/>
          <w:szCs w:val="24"/>
          <w:lang w:val="en-GB"/>
        </w:rPr>
        <w:t>, verse 28:77,</w:t>
      </w:r>
      <w:r>
        <w:rPr>
          <w:rFonts w:ascii="Georgia" w:hAnsi="Georgia" w:cs="Verdana"/>
          <w:color w:val="000000"/>
          <w:sz w:val="24"/>
          <w:szCs w:val="24"/>
          <w:lang w:val="en-GB"/>
        </w:rPr>
        <w:t xml:space="preserve"> </w:t>
      </w:r>
      <w:r w:rsidRPr="000E4723">
        <w:rPr>
          <w:rFonts w:ascii="Georgia" w:hAnsi="Georgia" w:cs="Verdana"/>
          <w:color w:val="000000"/>
          <w:sz w:val="24"/>
          <w:szCs w:val="24"/>
          <w:lang w:val="en-GB"/>
        </w:rPr>
        <w:t>Allah says;</w:t>
      </w:r>
      <w:r w:rsidRPr="000E4723">
        <w:rPr>
          <w:rFonts w:ascii="Georgia" w:hAnsi="Georgia" w:cs="Verdana"/>
          <w:color w:val="000000"/>
          <w:sz w:val="24"/>
          <w:szCs w:val="24"/>
        </w:rPr>
        <w:t xml:space="preserve"> </w:t>
      </w:r>
    </w:p>
    <w:p w:rsidR="00A80858" w:rsidRDefault="00A80858" w:rsidP="00A80858">
      <w:pPr>
        <w:autoSpaceDE w:val="0"/>
        <w:autoSpaceDN w:val="0"/>
        <w:adjustRightInd w:val="0"/>
        <w:spacing w:after="0" w:line="240" w:lineRule="auto"/>
        <w:jc w:val="center"/>
        <w:rPr>
          <w:rFonts w:ascii="Traditional Arabic" w:hAnsi="Traditional Arabic" w:cs="Traditional Arabic"/>
          <w:color w:val="FF0000"/>
          <w:sz w:val="36"/>
          <w:szCs w:val="36"/>
          <w:rtl/>
        </w:rPr>
      </w:pPr>
      <w:r w:rsidRPr="0060794C">
        <w:rPr>
          <w:rFonts w:ascii="Traditional Arabic" w:hAnsi="Traditional Arabic" w:cs="Traditional Arabic"/>
          <w:color w:val="FF0000"/>
          <w:sz w:val="36"/>
          <w:szCs w:val="36"/>
          <w:rtl/>
        </w:rPr>
        <w:t xml:space="preserve">وَابْتَغِ فِيمَا آتَاكَ اللَّهُ الدَّارَ الْآخِرَةَ </w:t>
      </w:r>
      <w:r w:rsidRPr="0060794C">
        <w:rPr>
          <w:rFonts w:ascii="Traditional Arabic" w:hAnsi="Traditional Arabic" w:cs="Traditional Arabic"/>
          <w:color w:val="FF0000"/>
          <w:sz w:val="36"/>
          <w:szCs w:val="36"/>
          <w:u w:val="single"/>
          <w:rtl/>
        </w:rPr>
        <w:t>وَلَا تَنْسَ نَصِيبَكَ مِنَ الدُّنْيَا</w:t>
      </w:r>
      <w:r>
        <w:rPr>
          <w:rFonts w:ascii="Traditional Arabic" w:hAnsi="Traditional Arabic" w:cs="Traditional Arabic" w:hint="cs"/>
          <w:color w:val="FF0000"/>
          <w:sz w:val="36"/>
          <w:szCs w:val="36"/>
          <w:u w:val="single"/>
          <w:rtl/>
        </w:rPr>
        <w:t xml:space="preserve"> </w:t>
      </w:r>
      <w:r w:rsidRPr="0060794C">
        <w:rPr>
          <w:rFonts w:ascii="Traditional Arabic" w:hAnsi="Traditional Arabic" w:cs="Traditional Arabic"/>
          <w:color w:val="FF0000"/>
          <w:sz w:val="36"/>
          <w:szCs w:val="36"/>
          <w:u w:val="single"/>
          <w:rtl/>
        </w:rPr>
        <w:t xml:space="preserve">وَأَحْسِنْ كَمَا أَحْسَنَ </w:t>
      </w:r>
      <w:r w:rsidRPr="0060794C">
        <w:rPr>
          <w:rFonts w:ascii="Traditional Arabic" w:hAnsi="Traditional Arabic" w:cs="Traditional Arabic"/>
          <w:color w:val="FF0000"/>
          <w:sz w:val="36"/>
          <w:szCs w:val="36"/>
          <w:rtl/>
        </w:rPr>
        <w:t>اللَّهُ إِلَيْكَ وَلَا تَبْغِ الْفَسَادَ فِي الْأَرْضِ إِنَّ اللَّهَ لَا يُحِبُّ الْمُفْسِدِين</w:t>
      </w:r>
    </w:p>
    <w:p w:rsidR="00A80858" w:rsidRPr="00DE4BEC" w:rsidRDefault="00A80858" w:rsidP="00A80858">
      <w:pPr>
        <w:autoSpaceDE w:val="0"/>
        <w:autoSpaceDN w:val="0"/>
        <w:adjustRightInd w:val="0"/>
        <w:spacing w:after="0" w:line="240" w:lineRule="auto"/>
        <w:ind w:left="-180" w:right="-90"/>
        <w:jc w:val="center"/>
        <w:rPr>
          <w:rFonts w:ascii="Georgia" w:hAnsi="Georgia" w:cs="Traditional Arabic"/>
          <w:i/>
          <w:iCs/>
          <w:color w:val="7030A0"/>
          <w:sz w:val="24"/>
          <w:szCs w:val="24"/>
        </w:rPr>
      </w:pPr>
      <w:r w:rsidRPr="00DE4BEC">
        <w:rPr>
          <w:rFonts w:ascii="Georgia" w:hAnsi="Georgia" w:cs="Arial"/>
          <w:i/>
          <w:iCs/>
          <w:color w:val="7030A0"/>
          <w:sz w:val="24"/>
          <w:szCs w:val="24"/>
        </w:rPr>
        <w:t xml:space="preserve">But seek, with that (wealth) which </w:t>
      </w:r>
      <w:proofErr w:type="spellStart"/>
      <w:r w:rsidRPr="00DE4BEC">
        <w:rPr>
          <w:rFonts w:ascii="Georgia" w:hAnsi="Georgia" w:cs="Arial"/>
          <w:i/>
          <w:iCs/>
          <w:color w:val="7030A0"/>
          <w:sz w:val="24"/>
          <w:szCs w:val="24"/>
        </w:rPr>
        <w:t>Allâh</w:t>
      </w:r>
      <w:proofErr w:type="spellEnd"/>
      <w:r w:rsidRPr="00DE4BEC">
        <w:rPr>
          <w:rFonts w:ascii="Georgia" w:hAnsi="Georgia" w:cs="Arial"/>
          <w:i/>
          <w:iCs/>
          <w:color w:val="7030A0"/>
          <w:sz w:val="24"/>
          <w:szCs w:val="24"/>
        </w:rPr>
        <w:t xml:space="preserve"> has bestowed on you, the home of the Hereafter, and forget not your portion of legal enjoyment in this world, and do good as </w:t>
      </w:r>
      <w:proofErr w:type="spellStart"/>
      <w:r w:rsidRPr="00DE4BEC">
        <w:rPr>
          <w:rFonts w:ascii="Georgia" w:hAnsi="Georgia" w:cs="Arial"/>
          <w:i/>
          <w:iCs/>
          <w:color w:val="7030A0"/>
          <w:sz w:val="24"/>
          <w:szCs w:val="24"/>
        </w:rPr>
        <w:t>Allâh</w:t>
      </w:r>
      <w:proofErr w:type="spellEnd"/>
      <w:r w:rsidRPr="00DE4BEC">
        <w:rPr>
          <w:rFonts w:ascii="Georgia" w:hAnsi="Georgia" w:cs="Arial"/>
          <w:i/>
          <w:iCs/>
          <w:color w:val="7030A0"/>
          <w:sz w:val="24"/>
          <w:szCs w:val="24"/>
        </w:rPr>
        <w:t xml:space="preserve"> has been good to you, and seek not mischief in the land. Verily, </w:t>
      </w:r>
      <w:proofErr w:type="spellStart"/>
      <w:r w:rsidRPr="00DE4BEC">
        <w:rPr>
          <w:rFonts w:ascii="Georgia" w:hAnsi="Georgia" w:cs="Arial"/>
          <w:i/>
          <w:iCs/>
          <w:color w:val="7030A0"/>
          <w:sz w:val="24"/>
          <w:szCs w:val="24"/>
        </w:rPr>
        <w:t>Allâh</w:t>
      </w:r>
      <w:proofErr w:type="spellEnd"/>
      <w:r w:rsidRPr="00DE4BEC">
        <w:rPr>
          <w:rFonts w:ascii="Georgia" w:hAnsi="Georgia" w:cs="Arial"/>
          <w:i/>
          <w:iCs/>
          <w:color w:val="7030A0"/>
          <w:sz w:val="24"/>
          <w:szCs w:val="24"/>
        </w:rPr>
        <w:t xml:space="preserve"> likes not those who commit great crimes and sins, (</w:t>
      </w:r>
      <w:proofErr w:type="gramStart"/>
      <w:r w:rsidRPr="00DE4BEC">
        <w:rPr>
          <w:rFonts w:ascii="Georgia" w:hAnsi="Georgia" w:cs="Arial"/>
          <w:i/>
          <w:iCs/>
          <w:color w:val="7030A0"/>
          <w:sz w:val="24"/>
          <w:szCs w:val="24"/>
        </w:rPr>
        <w:t>oppressors, tyrants, mischief-makers, corrupts</w:t>
      </w:r>
      <w:proofErr w:type="gramEnd"/>
      <w:r w:rsidRPr="00DE4BEC">
        <w:rPr>
          <w:rFonts w:ascii="Georgia" w:hAnsi="Georgia" w:cs="Arial"/>
          <w:i/>
          <w:iCs/>
          <w:color w:val="7030A0"/>
          <w:sz w:val="24"/>
          <w:szCs w:val="24"/>
        </w:rPr>
        <w:t>).</w:t>
      </w:r>
    </w:p>
    <w:p w:rsidR="00A80858" w:rsidRPr="009E2925" w:rsidRDefault="00A80858" w:rsidP="00A80858">
      <w:pPr>
        <w:autoSpaceDE w:val="0"/>
        <w:autoSpaceDN w:val="0"/>
        <w:adjustRightInd w:val="0"/>
        <w:spacing w:after="0" w:line="240" w:lineRule="auto"/>
        <w:rPr>
          <w:rFonts w:ascii="Georgia" w:hAnsi="Georgia" w:cs="Verdana"/>
          <w:b/>
          <w:bCs/>
          <w:color w:val="000000"/>
          <w:sz w:val="16"/>
          <w:szCs w:val="16"/>
        </w:rPr>
      </w:pPr>
    </w:p>
    <w:p w:rsidR="00A80858" w:rsidRPr="00D04EEE" w:rsidRDefault="00A80858" w:rsidP="00A80858">
      <w:pPr>
        <w:autoSpaceDE w:val="0"/>
        <w:autoSpaceDN w:val="0"/>
        <w:adjustRightInd w:val="0"/>
        <w:spacing w:after="0" w:line="240" w:lineRule="auto"/>
        <w:jc w:val="both"/>
        <w:rPr>
          <w:rFonts w:ascii="Georgia" w:hAnsi="Georgia" w:cs="Tahoma"/>
          <w:sz w:val="24"/>
          <w:szCs w:val="24"/>
        </w:rPr>
      </w:pPr>
      <w:r>
        <w:rPr>
          <w:rFonts w:ascii="Verdana" w:hAnsi="Verdana" w:cs="Verdana"/>
          <w:b/>
          <w:bCs/>
          <w:color w:val="000000"/>
          <w:sz w:val="20"/>
          <w:szCs w:val="20"/>
        </w:rPr>
        <w:t xml:space="preserve">  </w:t>
      </w:r>
      <w:r w:rsidRPr="0095091B">
        <w:rPr>
          <w:rFonts w:ascii="Georgia" w:hAnsi="Georgia" w:cs="Verdana"/>
          <w:color w:val="000000"/>
          <w:sz w:val="24"/>
          <w:szCs w:val="24"/>
        </w:rPr>
        <w:t xml:space="preserve">Therefore, from the Islamic perspective, </w:t>
      </w:r>
      <w:r w:rsidRPr="0095091B">
        <w:rPr>
          <w:rFonts w:ascii="Georgia" w:hAnsi="Georgia" w:cs="Tahoma"/>
          <w:sz w:val="24"/>
          <w:szCs w:val="24"/>
        </w:rPr>
        <w:t xml:space="preserve">entrepreneurship </w:t>
      </w:r>
      <w:r>
        <w:rPr>
          <w:rFonts w:ascii="Georgia" w:hAnsi="Georgia" w:cs="Tahoma"/>
          <w:sz w:val="24"/>
          <w:szCs w:val="24"/>
        </w:rPr>
        <w:t xml:space="preserve">can </w:t>
      </w:r>
      <w:r w:rsidRPr="0095091B">
        <w:rPr>
          <w:rFonts w:ascii="Georgia" w:hAnsi="Georgia" w:cs="Tahoma"/>
          <w:sz w:val="24"/>
          <w:szCs w:val="24"/>
        </w:rPr>
        <w:t xml:space="preserve">simply </w:t>
      </w:r>
      <w:r>
        <w:rPr>
          <w:rFonts w:ascii="Georgia" w:hAnsi="Georgia" w:cs="Tahoma"/>
          <w:sz w:val="24"/>
          <w:szCs w:val="24"/>
        </w:rPr>
        <w:t>be interpreted into Arabic terms as</w:t>
      </w:r>
      <w:r w:rsidRPr="0095091B">
        <w:rPr>
          <w:rFonts w:ascii="Georgia" w:hAnsi="Georgia" w:cs="Tahoma"/>
          <w:sz w:val="24"/>
          <w:szCs w:val="24"/>
        </w:rPr>
        <w:t xml:space="preserve"> </w:t>
      </w:r>
      <w:r>
        <w:rPr>
          <w:rFonts w:ascii="Georgia" w:hAnsi="Georgia" w:cs="Tahoma"/>
          <w:sz w:val="24"/>
          <w:szCs w:val="24"/>
          <w:lang w:val="en-GB"/>
        </w:rPr>
        <w:t>[</w:t>
      </w:r>
      <w:r w:rsidRPr="0095091B">
        <w:rPr>
          <w:rFonts w:ascii="Traditional Arabic" w:hAnsi="Traditional Arabic" w:cs="Traditional Arabic"/>
          <w:color w:val="FF0000"/>
          <w:sz w:val="36"/>
          <w:szCs w:val="36"/>
          <w:rtl/>
          <w:lang w:val="en-GB"/>
        </w:rPr>
        <w:t>التجارة والمتاجرة</w:t>
      </w:r>
      <w:r>
        <w:rPr>
          <w:rFonts w:ascii="Georgia" w:hAnsi="Georgia" w:cs="Tahoma"/>
          <w:sz w:val="24"/>
          <w:szCs w:val="24"/>
          <w:lang w:val="en-GB"/>
        </w:rPr>
        <w:t>], [</w:t>
      </w:r>
      <w:r w:rsidRPr="0095091B">
        <w:rPr>
          <w:rFonts w:ascii="Traditional Arabic" w:hAnsi="Traditional Arabic" w:cs="Traditional Arabic"/>
          <w:color w:val="FF0000"/>
          <w:sz w:val="36"/>
          <w:szCs w:val="36"/>
          <w:rtl/>
          <w:lang w:val="en-GB"/>
        </w:rPr>
        <w:t>الصناعات اليدوية</w:t>
      </w:r>
      <w:r>
        <w:rPr>
          <w:rFonts w:ascii="Georgia" w:hAnsi="Georgia" w:cs="Tahoma"/>
          <w:sz w:val="24"/>
          <w:szCs w:val="24"/>
          <w:lang w:val="en-GB"/>
        </w:rPr>
        <w:t xml:space="preserve">], </w:t>
      </w:r>
      <w:proofErr w:type="gramStart"/>
      <w:r w:rsidRPr="00D04EEE">
        <w:rPr>
          <w:rFonts w:ascii="Georgia" w:hAnsi="Georgia" w:cs="Tahoma"/>
          <w:i/>
          <w:iCs/>
          <w:sz w:val="24"/>
          <w:szCs w:val="24"/>
          <w:lang w:val="en-GB"/>
        </w:rPr>
        <w:t xml:space="preserve">or  </w:t>
      </w:r>
      <w:r w:rsidRPr="00D04EEE">
        <w:rPr>
          <w:rFonts w:ascii="Georgia" w:hAnsi="Georgia" w:cs="Tahoma"/>
          <w:sz w:val="24"/>
          <w:szCs w:val="24"/>
          <w:lang w:val="en-GB"/>
        </w:rPr>
        <w:t>[</w:t>
      </w:r>
      <w:proofErr w:type="gramEnd"/>
      <w:r w:rsidRPr="0095091B">
        <w:rPr>
          <w:rFonts w:ascii="Traditional Arabic" w:hAnsi="Traditional Arabic" w:cs="Traditional Arabic"/>
          <w:color w:val="FF0000"/>
          <w:sz w:val="36"/>
          <w:szCs w:val="36"/>
          <w:rtl/>
        </w:rPr>
        <w:t>علم الصناعة</w:t>
      </w:r>
      <w:r w:rsidRPr="00D04EEE">
        <w:rPr>
          <w:rFonts w:ascii="Georgia" w:hAnsi="Georgia" w:cs="Tahoma"/>
          <w:sz w:val="24"/>
          <w:szCs w:val="24"/>
          <w:lang w:val="en-GB"/>
        </w:rPr>
        <w:t>]</w:t>
      </w:r>
      <w:r>
        <w:rPr>
          <w:rFonts w:ascii="Georgia" w:hAnsi="Georgia" w:cs="Tahoma"/>
          <w:sz w:val="24"/>
          <w:szCs w:val="24"/>
          <w:lang w:val="en-GB"/>
        </w:rPr>
        <w:t>/</w:t>
      </w:r>
      <w:r w:rsidRPr="00D04EEE">
        <w:rPr>
          <w:rFonts w:ascii="Georgia" w:hAnsi="Georgia" w:cs="Tahoma"/>
          <w:sz w:val="24"/>
          <w:szCs w:val="24"/>
          <w:lang w:val="en-GB"/>
        </w:rPr>
        <w:t>[</w:t>
      </w:r>
      <w:r w:rsidRPr="0095091B">
        <w:rPr>
          <w:rFonts w:ascii="Traditional Arabic" w:hAnsi="Traditional Arabic" w:cs="Traditional Arabic"/>
          <w:color w:val="FF0000"/>
          <w:sz w:val="36"/>
          <w:szCs w:val="36"/>
          <w:rtl/>
        </w:rPr>
        <w:t>كسب الحلال</w:t>
      </w:r>
      <w:r w:rsidRPr="00D04EEE">
        <w:rPr>
          <w:rFonts w:ascii="Georgia" w:hAnsi="Georgia" w:cs="Tahoma"/>
          <w:sz w:val="24"/>
          <w:szCs w:val="24"/>
          <w:lang w:val="en-GB"/>
        </w:rPr>
        <w:t>]</w:t>
      </w:r>
      <w:r w:rsidRPr="00D04EEE">
        <w:rPr>
          <w:rFonts w:ascii="Georgia" w:hAnsi="Georgia" w:cs="Tahoma"/>
          <w:i/>
          <w:iCs/>
          <w:sz w:val="24"/>
          <w:szCs w:val="24"/>
          <w:lang w:val="en-GB"/>
        </w:rPr>
        <w:t xml:space="preserve">, or </w:t>
      </w:r>
      <w:r w:rsidRPr="00D04EEE">
        <w:rPr>
          <w:rFonts w:ascii="Georgia" w:hAnsi="Georgia" w:cs="Tahoma"/>
          <w:sz w:val="24"/>
          <w:szCs w:val="24"/>
          <w:lang w:val="en-GB"/>
        </w:rPr>
        <w:t>[</w:t>
      </w:r>
      <w:r w:rsidRPr="0095091B">
        <w:rPr>
          <w:rFonts w:ascii="Traditional Arabic" w:hAnsi="Traditional Arabic" w:cs="Traditional Arabic"/>
          <w:color w:val="FF0000"/>
          <w:sz w:val="36"/>
          <w:szCs w:val="36"/>
          <w:rtl/>
        </w:rPr>
        <w:t>التنمية الإقتصادية</w:t>
      </w:r>
      <w:r w:rsidRPr="00D04EEE">
        <w:rPr>
          <w:rFonts w:ascii="Georgia" w:hAnsi="Georgia" w:cs="Tahoma"/>
          <w:sz w:val="24"/>
          <w:szCs w:val="24"/>
          <w:lang w:val="en-GB"/>
        </w:rPr>
        <w:t>]</w:t>
      </w:r>
      <w:r w:rsidRPr="00D04EEE">
        <w:rPr>
          <w:rFonts w:ascii="Georgia" w:hAnsi="Georgia" w:cs="Tahoma"/>
          <w:i/>
          <w:iCs/>
          <w:sz w:val="24"/>
          <w:szCs w:val="24"/>
          <w:lang w:val="en-GB"/>
        </w:rPr>
        <w:t>.</w:t>
      </w:r>
      <w:r>
        <w:rPr>
          <w:rFonts w:ascii="Georgia" w:hAnsi="Georgia" w:cs="Tahoma"/>
          <w:i/>
          <w:iCs/>
          <w:sz w:val="24"/>
          <w:szCs w:val="24"/>
          <w:lang w:val="en-GB"/>
        </w:rPr>
        <w:t xml:space="preserve"> And an </w:t>
      </w:r>
      <w:r>
        <w:rPr>
          <w:rFonts w:ascii="Georgia" w:hAnsi="Georgia" w:cs="Tahoma"/>
          <w:b/>
          <w:bCs/>
          <w:i/>
          <w:iCs/>
          <w:sz w:val="24"/>
          <w:szCs w:val="24"/>
          <w:lang w:val="en-GB"/>
        </w:rPr>
        <w:t>e</w:t>
      </w:r>
      <w:r w:rsidRPr="00D04EEE">
        <w:rPr>
          <w:rFonts w:ascii="Georgia" w:hAnsi="Georgia" w:cs="Tahoma"/>
          <w:b/>
          <w:bCs/>
          <w:i/>
          <w:iCs/>
          <w:sz w:val="24"/>
          <w:szCs w:val="24"/>
          <w:lang w:val="en-GB"/>
        </w:rPr>
        <w:t>ntrepreneur</w:t>
      </w:r>
      <w:r w:rsidRPr="00D04EEE">
        <w:rPr>
          <w:rFonts w:ascii="Georgia" w:hAnsi="Georgia" w:cs="Tahoma"/>
          <w:i/>
          <w:iCs/>
          <w:sz w:val="24"/>
          <w:szCs w:val="24"/>
          <w:lang w:val="en-GB"/>
        </w:rPr>
        <w:t xml:space="preserve"> is therefore defined as</w:t>
      </w:r>
      <w:r>
        <w:rPr>
          <w:rFonts w:ascii="Georgia" w:hAnsi="Georgia" w:cs="Tahoma"/>
          <w:i/>
          <w:iCs/>
          <w:sz w:val="24"/>
          <w:szCs w:val="24"/>
          <w:lang w:val="en-GB"/>
        </w:rPr>
        <w:t xml:space="preserve"> </w:t>
      </w:r>
      <w:r w:rsidRPr="00D04EEE">
        <w:rPr>
          <w:rFonts w:ascii="Georgia" w:hAnsi="Georgia" w:cs="Tahoma"/>
          <w:sz w:val="24"/>
          <w:szCs w:val="24"/>
          <w:lang w:val="en-GB"/>
        </w:rPr>
        <w:t>[</w:t>
      </w:r>
      <w:r w:rsidRPr="0095091B">
        <w:rPr>
          <w:rFonts w:ascii="Traditional Arabic" w:hAnsi="Traditional Arabic" w:cs="Traditional Arabic"/>
          <w:color w:val="FF0000"/>
          <w:sz w:val="36"/>
          <w:szCs w:val="36"/>
          <w:rtl/>
        </w:rPr>
        <w:t>المقاول أو الملتزم</w:t>
      </w:r>
      <w:r w:rsidRPr="00D04EEE">
        <w:rPr>
          <w:rFonts w:ascii="Georgia" w:hAnsi="Georgia" w:cs="Tahoma"/>
          <w:sz w:val="24"/>
          <w:szCs w:val="24"/>
          <w:lang w:val="en-GB"/>
        </w:rPr>
        <w:t>]</w:t>
      </w:r>
      <w:r>
        <w:rPr>
          <w:rFonts w:ascii="Georgia" w:hAnsi="Georgia" w:cs="Tahoma"/>
          <w:sz w:val="24"/>
          <w:szCs w:val="24"/>
        </w:rPr>
        <w:t xml:space="preserve"> while </w:t>
      </w:r>
      <w:r>
        <w:rPr>
          <w:rFonts w:ascii="Georgia" w:hAnsi="Georgia" w:cs="Tahoma"/>
          <w:b/>
          <w:bCs/>
          <w:i/>
          <w:iCs/>
          <w:sz w:val="24"/>
          <w:szCs w:val="24"/>
          <w:lang w:val="en-GB"/>
        </w:rPr>
        <w:t>business e</w:t>
      </w:r>
      <w:r w:rsidRPr="00D04EEE">
        <w:rPr>
          <w:rFonts w:ascii="Georgia" w:hAnsi="Georgia" w:cs="Tahoma"/>
          <w:b/>
          <w:bCs/>
          <w:i/>
          <w:iCs/>
          <w:sz w:val="24"/>
          <w:szCs w:val="24"/>
          <w:lang w:val="en-GB"/>
        </w:rPr>
        <w:t>nterprise</w:t>
      </w:r>
      <w:r w:rsidRPr="00D04EEE">
        <w:rPr>
          <w:rFonts w:ascii="Georgia" w:hAnsi="Georgia" w:cs="Tahoma"/>
          <w:i/>
          <w:iCs/>
          <w:sz w:val="24"/>
          <w:szCs w:val="24"/>
          <w:lang w:val="en-GB"/>
        </w:rPr>
        <w:t xml:space="preserve"> denotes</w:t>
      </w:r>
      <w:r w:rsidRPr="00D04EEE">
        <w:rPr>
          <w:rFonts w:ascii="Georgia" w:hAnsi="Georgia" w:cs="Tahoma"/>
          <w:sz w:val="24"/>
          <w:szCs w:val="24"/>
          <w:lang w:val="en-GB"/>
        </w:rPr>
        <w:t xml:space="preserve"> [</w:t>
      </w:r>
      <w:r w:rsidRPr="0095091B">
        <w:rPr>
          <w:rFonts w:ascii="Traditional Arabic" w:hAnsi="Traditional Arabic" w:cs="Traditional Arabic"/>
          <w:color w:val="FF0000"/>
          <w:sz w:val="36"/>
          <w:szCs w:val="36"/>
          <w:rtl/>
        </w:rPr>
        <w:t>المؤسسة التجارية</w:t>
      </w:r>
      <w:r w:rsidRPr="00D04EEE">
        <w:rPr>
          <w:rFonts w:ascii="Georgia" w:hAnsi="Georgia" w:cs="Tahoma"/>
          <w:sz w:val="24"/>
          <w:szCs w:val="24"/>
          <w:lang w:val="en-GB"/>
        </w:rPr>
        <w:t>]</w:t>
      </w:r>
      <w:r>
        <w:rPr>
          <w:rFonts w:ascii="Georgia" w:hAnsi="Georgia" w:cs="Tahoma"/>
          <w:sz w:val="24"/>
          <w:szCs w:val="24"/>
          <w:lang w:val="en-GB"/>
        </w:rPr>
        <w:t>.</w:t>
      </w:r>
      <w:r w:rsidRPr="00D04EEE">
        <w:rPr>
          <w:rFonts w:ascii="Georgia" w:hAnsi="Georgia" w:cs="Tahoma"/>
          <w:b/>
          <w:bCs/>
          <w:i/>
          <w:iCs/>
          <w:sz w:val="24"/>
          <w:szCs w:val="24"/>
          <w:lang w:val="en-GB"/>
        </w:rPr>
        <w:t xml:space="preserve"> </w:t>
      </w:r>
    </w:p>
    <w:p w:rsidR="00A80858" w:rsidRPr="0095091B" w:rsidRDefault="00A80858" w:rsidP="00A80858">
      <w:pPr>
        <w:autoSpaceDE w:val="0"/>
        <w:autoSpaceDN w:val="0"/>
        <w:adjustRightInd w:val="0"/>
        <w:spacing w:after="0" w:line="240" w:lineRule="auto"/>
        <w:jc w:val="both"/>
        <w:rPr>
          <w:rFonts w:ascii="Georgia" w:hAnsi="Georgia" w:cs="Verdana"/>
          <w:sz w:val="24"/>
          <w:szCs w:val="24"/>
        </w:rPr>
      </w:pPr>
      <w:r w:rsidRPr="0095091B">
        <w:rPr>
          <w:rFonts w:ascii="Georgia" w:hAnsi="Georgia" w:cs="Verdana"/>
          <w:sz w:val="24"/>
          <w:szCs w:val="24"/>
        </w:rPr>
        <w:t xml:space="preserve">  Under the Islamic perspective, entrepreneurship warrants the performance of entrepreneurial activities within the framework of Islamic ideals and </w:t>
      </w:r>
      <w:r w:rsidRPr="0095091B">
        <w:rPr>
          <w:rFonts w:ascii="Georgia" w:hAnsi="Georgia" w:cs="Verdana"/>
          <w:sz w:val="24"/>
          <w:szCs w:val="24"/>
        </w:rPr>
        <w:lastRenderedPageBreak/>
        <w:t xml:space="preserve">philosophical foundations. </w:t>
      </w:r>
      <w:r>
        <w:rPr>
          <w:rFonts w:ascii="Georgia" w:hAnsi="Georgia"/>
          <w:sz w:val="24"/>
          <w:szCs w:val="24"/>
        </w:rPr>
        <w:t>According to (</w:t>
      </w:r>
      <w:proofErr w:type="spellStart"/>
      <w:r>
        <w:rPr>
          <w:rFonts w:ascii="Georgia" w:hAnsi="Georgia"/>
          <w:sz w:val="24"/>
          <w:szCs w:val="24"/>
        </w:rPr>
        <w:t>Doi</w:t>
      </w:r>
      <w:proofErr w:type="spellEnd"/>
      <w:r>
        <w:rPr>
          <w:rFonts w:ascii="Georgia" w:hAnsi="Georgia"/>
          <w:sz w:val="24"/>
          <w:szCs w:val="24"/>
        </w:rPr>
        <w:t xml:space="preserve"> 1997)</w:t>
      </w:r>
      <w:r w:rsidRPr="0095091B">
        <w:rPr>
          <w:rStyle w:val="FootnoteReference"/>
          <w:rFonts w:ascii="Georgia" w:hAnsi="Georgia"/>
          <w:sz w:val="24"/>
          <w:szCs w:val="24"/>
        </w:rPr>
        <w:footnoteReference w:id="4"/>
      </w:r>
      <w:r>
        <w:rPr>
          <w:rFonts w:ascii="Georgia" w:hAnsi="Georgia"/>
          <w:sz w:val="24"/>
          <w:szCs w:val="24"/>
        </w:rPr>
        <w:t>, i</w:t>
      </w:r>
      <w:r w:rsidRPr="0095091B">
        <w:rPr>
          <w:rFonts w:ascii="Georgia" w:hAnsi="Georgia"/>
          <w:sz w:val="24"/>
          <w:szCs w:val="24"/>
        </w:rPr>
        <w:t xml:space="preserve">t can be defined as a process in which entrepreneurs are guided by Islamic values in making entrepreneurial decision. </w:t>
      </w:r>
      <w:r>
        <w:rPr>
          <w:rFonts w:ascii="Georgia" w:hAnsi="Georgia"/>
          <w:sz w:val="24"/>
          <w:szCs w:val="24"/>
        </w:rPr>
        <w:t xml:space="preserve">The </w:t>
      </w:r>
      <w:r w:rsidRPr="0095091B">
        <w:rPr>
          <w:rFonts w:ascii="Georgia" w:hAnsi="Georgia"/>
          <w:sz w:val="24"/>
          <w:szCs w:val="24"/>
        </w:rPr>
        <w:t xml:space="preserve">Islamic mode of entrepreneurship lays emphasis on practicing lawful business. All items of trading must be allowed by Islamic </w:t>
      </w:r>
      <w:proofErr w:type="spellStart"/>
      <w:r w:rsidRPr="0095091B">
        <w:rPr>
          <w:rFonts w:ascii="Georgia" w:hAnsi="Georgia"/>
          <w:sz w:val="24"/>
          <w:szCs w:val="24"/>
        </w:rPr>
        <w:t>Shari’ah</w:t>
      </w:r>
      <w:proofErr w:type="spellEnd"/>
      <w:r w:rsidRPr="0095091B">
        <w:rPr>
          <w:rFonts w:ascii="Georgia" w:hAnsi="Georgia"/>
          <w:sz w:val="24"/>
          <w:szCs w:val="24"/>
        </w:rPr>
        <w:t xml:space="preserve">. Therefore, entrepreneurial activities have been legalized by the </w:t>
      </w:r>
      <w:proofErr w:type="spellStart"/>
      <w:r w:rsidRPr="0095091B">
        <w:rPr>
          <w:rFonts w:ascii="Georgia" w:hAnsi="Georgia"/>
          <w:sz w:val="24"/>
          <w:szCs w:val="24"/>
        </w:rPr>
        <w:t>Shari’ah</w:t>
      </w:r>
      <w:proofErr w:type="spellEnd"/>
      <w:r w:rsidRPr="0095091B">
        <w:rPr>
          <w:rFonts w:ascii="Georgia" w:hAnsi="Georgia"/>
          <w:sz w:val="24"/>
          <w:szCs w:val="24"/>
        </w:rPr>
        <w:t xml:space="preserve"> as long as they are undertaken according to its instructions. Everything can be sold and bought as long as this is done according to the consent of the seller and buyer and as long as the </w:t>
      </w:r>
      <w:proofErr w:type="spellStart"/>
      <w:r w:rsidRPr="0095091B">
        <w:rPr>
          <w:rFonts w:ascii="Georgia" w:hAnsi="Georgia"/>
          <w:sz w:val="24"/>
          <w:szCs w:val="24"/>
        </w:rPr>
        <w:t>Shari’ah</w:t>
      </w:r>
      <w:proofErr w:type="spellEnd"/>
      <w:r w:rsidRPr="0095091B">
        <w:rPr>
          <w:rFonts w:ascii="Georgia" w:hAnsi="Georgia"/>
          <w:sz w:val="24"/>
          <w:szCs w:val="24"/>
        </w:rPr>
        <w:t xml:space="preserve"> does not forbid the item of trading.</w:t>
      </w:r>
      <w:r w:rsidRPr="0095091B">
        <w:rPr>
          <w:rFonts w:ascii="Georgia" w:hAnsi="Georgia" w:cs="Verdana"/>
          <w:sz w:val="24"/>
          <w:szCs w:val="24"/>
        </w:rPr>
        <w:t xml:space="preserve"> </w:t>
      </w:r>
    </w:p>
    <w:p w:rsidR="00A80858" w:rsidRPr="0095091B" w:rsidRDefault="00A80858" w:rsidP="00A80858">
      <w:pPr>
        <w:autoSpaceDE w:val="0"/>
        <w:autoSpaceDN w:val="0"/>
        <w:adjustRightInd w:val="0"/>
        <w:spacing w:after="0" w:line="240" w:lineRule="auto"/>
        <w:jc w:val="both"/>
        <w:rPr>
          <w:rFonts w:ascii="Verdana" w:hAnsi="Verdana" w:cs="Verdana"/>
          <w:b/>
          <w:bCs/>
          <w:color w:val="000000"/>
          <w:sz w:val="16"/>
          <w:szCs w:val="16"/>
        </w:rPr>
      </w:pPr>
    </w:p>
    <w:p w:rsidR="00A80858" w:rsidRPr="0043630C" w:rsidRDefault="00A80858" w:rsidP="00A80858">
      <w:pPr>
        <w:autoSpaceDE w:val="0"/>
        <w:autoSpaceDN w:val="0"/>
        <w:adjustRightInd w:val="0"/>
        <w:spacing w:after="0" w:line="240" w:lineRule="auto"/>
        <w:jc w:val="both"/>
        <w:rPr>
          <w:rFonts w:ascii="Georgia" w:hAnsi="Georgia" w:cs="Times New Roman"/>
          <w:sz w:val="24"/>
          <w:szCs w:val="24"/>
        </w:rPr>
      </w:pPr>
      <w:r w:rsidRPr="0043630C">
        <w:rPr>
          <w:rFonts w:ascii="Georgia" w:hAnsi="Georgia" w:cs="Times New Roman"/>
          <w:sz w:val="24"/>
          <w:szCs w:val="24"/>
        </w:rPr>
        <w:t xml:space="preserve">  In Islam, work and participation in all sorts of productive activities are considered very important in Islam. In addition, the possession of </w:t>
      </w:r>
      <w:r>
        <w:rPr>
          <w:rFonts w:ascii="Georgia" w:hAnsi="Georgia" w:cs="Times New Roman"/>
          <w:sz w:val="24"/>
          <w:szCs w:val="24"/>
        </w:rPr>
        <w:t xml:space="preserve">required skills and technology </w:t>
      </w:r>
      <w:r w:rsidRPr="0043630C">
        <w:rPr>
          <w:rFonts w:ascii="Georgia" w:hAnsi="Georgia" w:cs="Times New Roman"/>
          <w:sz w:val="24"/>
          <w:szCs w:val="24"/>
        </w:rPr>
        <w:t xml:space="preserve">referred to as </w:t>
      </w:r>
      <w:proofErr w:type="spellStart"/>
      <w:r w:rsidRPr="0043630C">
        <w:rPr>
          <w:rFonts w:ascii="Georgia" w:hAnsi="Georgia" w:cs="Times New Roman"/>
          <w:i/>
          <w:iCs/>
          <w:sz w:val="24"/>
          <w:szCs w:val="24"/>
        </w:rPr>
        <w:t>fadhl</w:t>
      </w:r>
      <w:proofErr w:type="spellEnd"/>
      <w:r w:rsidRPr="0043630C">
        <w:rPr>
          <w:rFonts w:ascii="Georgia" w:hAnsi="Georgia" w:cs="Times New Roman"/>
          <w:i/>
          <w:iCs/>
          <w:sz w:val="24"/>
          <w:szCs w:val="24"/>
        </w:rPr>
        <w:t xml:space="preserve"> </w:t>
      </w:r>
      <w:r w:rsidRPr="0043630C">
        <w:rPr>
          <w:rFonts w:ascii="Georgia" w:hAnsi="Georgia" w:cs="Times New Roman"/>
          <w:sz w:val="24"/>
          <w:szCs w:val="24"/>
        </w:rPr>
        <w:t xml:space="preserve">or grace of </w:t>
      </w:r>
      <w:proofErr w:type="spellStart"/>
      <w:r w:rsidRPr="00CB5465">
        <w:rPr>
          <w:rFonts w:ascii="Georgia" w:hAnsi="Georgia" w:cs="Arial"/>
          <w:i/>
          <w:iCs/>
          <w:sz w:val="24"/>
          <w:szCs w:val="24"/>
        </w:rPr>
        <w:t>Allâh</w:t>
      </w:r>
      <w:proofErr w:type="spellEnd"/>
      <w:r w:rsidRPr="0053780A">
        <w:rPr>
          <w:rFonts w:ascii="Georgia" w:hAnsi="Georgia" w:cs="Arial"/>
          <w:b/>
          <w:bCs/>
          <w:i/>
          <w:iCs/>
          <w:color w:val="7030A0"/>
          <w:sz w:val="24"/>
          <w:szCs w:val="24"/>
        </w:rPr>
        <w:t xml:space="preserve"> </w:t>
      </w:r>
      <w:r>
        <w:rPr>
          <w:rFonts w:ascii="Georgia" w:hAnsi="Georgia" w:cs="Times New Roman"/>
          <w:sz w:val="24"/>
          <w:szCs w:val="24"/>
        </w:rPr>
        <w:t>[</w:t>
      </w:r>
      <w:r w:rsidRPr="00845B09">
        <w:rPr>
          <w:rFonts w:ascii="Traditional Arabic" w:hAnsi="Traditional Arabic" w:cs="Traditional Arabic"/>
          <w:color w:val="FF0000"/>
          <w:sz w:val="32"/>
          <w:szCs w:val="32"/>
          <w:rtl/>
        </w:rPr>
        <w:t>فضل الله</w:t>
      </w:r>
      <w:r>
        <w:rPr>
          <w:rFonts w:ascii="Georgia" w:hAnsi="Georgia" w:cs="Times New Roman"/>
          <w:sz w:val="24"/>
          <w:szCs w:val="24"/>
        </w:rPr>
        <w:t>]</w:t>
      </w:r>
      <w:r w:rsidRPr="0043630C">
        <w:rPr>
          <w:rFonts w:ascii="Georgia" w:hAnsi="Georgia" w:cs="Times New Roman"/>
          <w:sz w:val="24"/>
          <w:szCs w:val="24"/>
        </w:rPr>
        <w:t xml:space="preserve"> as well as striving to earn a living is highly encouraged and praised (</w:t>
      </w:r>
      <w:proofErr w:type="spellStart"/>
      <w:r w:rsidRPr="0043630C">
        <w:rPr>
          <w:rFonts w:ascii="Georgia" w:hAnsi="Georgia" w:cs="Times New Roman"/>
          <w:sz w:val="24"/>
          <w:szCs w:val="24"/>
        </w:rPr>
        <w:t>Abeng</w:t>
      </w:r>
      <w:proofErr w:type="spellEnd"/>
      <w:r w:rsidRPr="0043630C">
        <w:rPr>
          <w:rFonts w:ascii="Georgia" w:hAnsi="Georgia" w:cs="Times New Roman"/>
          <w:sz w:val="24"/>
          <w:szCs w:val="24"/>
        </w:rPr>
        <w:t xml:space="preserve">, 1997). </w:t>
      </w:r>
    </w:p>
    <w:p w:rsidR="00A80858" w:rsidRDefault="00A80858" w:rsidP="00A80858">
      <w:pPr>
        <w:autoSpaceDE w:val="0"/>
        <w:autoSpaceDN w:val="0"/>
        <w:adjustRightInd w:val="0"/>
        <w:spacing w:after="0" w:line="240" w:lineRule="auto"/>
        <w:jc w:val="both"/>
        <w:rPr>
          <w:rFonts w:ascii="Georgia" w:hAnsi="Georgia" w:cs="Times New Roman"/>
          <w:sz w:val="24"/>
          <w:szCs w:val="24"/>
        </w:rPr>
      </w:pPr>
      <w:r w:rsidRPr="0043630C">
        <w:rPr>
          <w:rFonts w:ascii="Georgia" w:hAnsi="Georgia" w:cs="Times New Roman"/>
          <w:sz w:val="24"/>
          <w:szCs w:val="24"/>
        </w:rPr>
        <w:t xml:space="preserve">  Similarly, Islam gives much emphas</w:t>
      </w:r>
      <w:r>
        <w:rPr>
          <w:rFonts w:ascii="Georgia" w:hAnsi="Georgia" w:cs="Times New Roman"/>
          <w:sz w:val="24"/>
          <w:szCs w:val="24"/>
        </w:rPr>
        <w:t>is on excellent</w:t>
      </w:r>
      <w:r w:rsidRPr="0043630C">
        <w:rPr>
          <w:rFonts w:ascii="Georgia" w:hAnsi="Georgia" w:cs="Times New Roman"/>
          <w:sz w:val="24"/>
          <w:szCs w:val="24"/>
        </w:rPr>
        <w:t xml:space="preserve"> performance in any job to be undertaken </w:t>
      </w:r>
      <w:proofErr w:type="spellStart"/>
      <w:r w:rsidRPr="0043630C">
        <w:rPr>
          <w:rFonts w:ascii="Georgia" w:hAnsi="Georgia" w:cs="Times New Roman"/>
          <w:sz w:val="24"/>
          <w:szCs w:val="24"/>
        </w:rPr>
        <w:t>Jabnoun</w:t>
      </w:r>
      <w:proofErr w:type="spellEnd"/>
      <w:r w:rsidRPr="0043630C">
        <w:rPr>
          <w:rFonts w:ascii="Georgia" w:hAnsi="Georgia" w:cs="Times New Roman"/>
          <w:sz w:val="24"/>
          <w:szCs w:val="24"/>
        </w:rPr>
        <w:t xml:space="preserve"> (2008). This is buttresse</w:t>
      </w:r>
      <w:r>
        <w:rPr>
          <w:rFonts w:ascii="Georgia" w:hAnsi="Georgia" w:cs="Times New Roman"/>
          <w:sz w:val="24"/>
          <w:szCs w:val="24"/>
        </w:rPr>
        <w:t xml:space="preserve">d by various Islamic texts like in the Hadith narrated by at </w:t>
      </w:r>
      <w:proofErr w:type="spellStart"/>
      <w:r>
        <w:rPr>
          <w:rFonts w:ascii="Georgia" w:hAnsi="Georgia" w:cs="Times New Roman"/>
          <w:sz w:val="24"/>
          <w:szCs w:val="24"/>
        </w:rPr>
        <w:t>Tabarani</w:t>
      </w:r>
      <w:proofErr w:type="spellEnd"/>
      <w:r>
        <w:rPr>
          <w:rFonts w:ascii="Georgia" w:hAnsi="Georgia" w:cs="Times New Roman"/>
          <w:sz w:val="24"/>
          <w:szCs w:val="24"/>
        </w:rPr>
        <w:t xml:space="preserve"> authenticated by Sheikh </w:t>
      </w:r>
      <w:proofErr w:type="spellStart"/>
      <w:r>
        <w:rPr>
          <w:rFonts w:ascii="Georgia" w:hAnsi="Georgia" w:cs="Times New Roman"/>
          <w:sz w:val="24"/>
          <w:szCs w:val="24"/>
        </w:rPr>
        <w:t>Nasiruddinil</w:t>
      </w:r>
      <w:proofErr w:type="spellEnd"/>
      <w:r>
        <w:rPr>
          <w:rFonts w:ascii="Georgia" w:hAnsi="Georgia" w:cs="Times New Roman"/>
          <w:sz w:val="24"/>
          <w:szCs w:val="24"/>
        </w:rPr>
        <w:t xml:space="preserve"> </w:t>
      </w:r>
      <w:proofErr w:type="spellStart"/>
      <w:r>
        <w:rPr>
          <w:rFonts w:ascii="Georgia" w:hAnsi="Georgia" w:cs="Times New Roman"/>
          <w:sz w:val="24"/>
          <w:szCs w:val="24"/>
        </w:rPr>
        <w:t>albani</w:t>
      </w:r>
      <w:proofErr w:type="spellEnd"/>
      <w:r>
        <w:rPr>
          <w:rFonts w:ascii="Georgia" w:hAnsi="Georgia" w:cs="Times New Roman"/>
          <w:sz w:val="24"/>
          <w:szCs w:val="24"/>
        </w:rPr>
        <w:t xml:space="preserve">. </w:t>
      </w:r>
      <w:proofErr w:type="spellStart"/>
      <w:r>
        <w:rPr>
          <w:rFonts w:ascii="Georgia" w:hAnsi="Georgia" w:cs="Times New Roman"/>
          <w:sz w:val="24"/>
          <w:szCs w:val="24"/>
        </w:rPr>
        <w:t>Sayyidatuna</w:t>
      </w:r>
      <w:proofErr w:type="spellEnd"/>
      <w:r>
        <w:rPr>
          <w:rFonts w:ascii="Georgia" w:hAnsi="Georgia" w:cs="Times New Roman"/>
          <w:sz w:val="24"/>
          <w:szCs w:val="24"/>
        </w:rPr>
        <w:t xml:space="preserve"> ‘</w:t>
      </w:r>
      <w:proofErr w:type="spellStart"/>
      <w:r>
        <w:rPr>
          <w:rFonts w:ascii="Georgia" w:hAnsi="Georgia" w:cs="Times New Roman"/>
          <w:sz w:val="24"/>
          <w:szCs w:val="24"/>
        </w:rPr>
        <w:t>A’ishah</w:t>
      </w:r>
      <w:proofErr w:type="spellEnd"/>
      <w:r>
        <w:rPr>
          <w:rFonts w:ascii="Georgia" w:hAnsi="Georgia" w:cs="Times New Roman"/>
          <w:sz w:val="24"/>
          <w:szCs w:val="24"/>
        </w:rPr>
        <w:t xml:space="preserve"> RA reported the Prophet </w:t>
      </w:r>
      <w:r w:rsidRPr="005E215C">
        <w:rPr>
          <w:color w:val="FF0000"/>
          <w:sz w:val="24"/>
          <w:szCs w:val="24"/>
        </w:rPr>
        <w:sym w:font="AGA Arabesque" w:char="0072"/>
      </w:r>
      <w:r>
        <w:rPr>
          <w:rFonts w:ascii="Georgia" w:hAnsi="Georgia" w:cs="Times New Roman"/>
          <w:sz w:val="24"/>
          <w:szCs w:val="24"/>
        </w:rPr>
        <w:t xml:space="preserve"> saying;</w:t>
      </w:r>
      <w:r w:rsidRPr="0043630C">
        <w:rPr>
          <w:rFonts w:ascii="Georgia" w:hAnsi="Georgia" w:cs="Times New Roman"/>
          <w:sz w:val="24"/>
          <w:szCs w:val="24"/>
        </w:rPr>
        <w:t xml:space="preserve"> </w:t>
      </w:r>
    </w:p>
    <w:p w:rsidR="00A80858" w:rsidRPr="00845B09" w:rsidRDefault="00A80858" w:rsidP="00A80858">
      <w:pPr>
        <w:autoSpaceDE w:val="0"/>
        <w:autoSpaceDN w:val="0"/>
        <w:bidi/>
        <w:adjustRightInd w:val="0"/>
        <w:spacing w:after="0" w:line="240" w:lineRule="auto"/>
        <w:jc w:val="center"/>
        <w:rPr>
          <w:rFonts w:ascii="Georgia" w:hAnsi="Georgia" w:cs="Times New Roman"/>
          <w:color w:val="FF0000"/>
          <w:sz w:val="32"/>
          <w:szCs w:val="32"/>
        </w:rPr>
      </w:pPr>
      <w:r w:rsidRPr="00845B09">
        <w:rPr>
          <w:rFonts w:ascii="Traditional Arabic" w:hAnsi="Traditional Arabic" w:cs="Traditional Arabic"/>
          <w:color w:val="FF0000"/>
          <w:sz w:val="32"/>
          <w:szCs w:val="32"/>
          <w:rtl/>
        </w:rPr>
        <w:t xml:space="preserve">إِنَّ الله يُحِبُ إذا عَمِل أحَدُكُم عَمَلا أنْ يُتْقِنَه </w:t>
      </w:r>
    </w:p>
    <w:p w:rsidR="00A80858" w:rsidRDefault="00A80858" w:rsidP="00A80858">
      <w:pPr>
        <w:autoSpaceDE w:val="0"/>
        <w:autoSpaceDN w:val="0"/>
        <w:adjustRightInd w:val="0"/>
        <w:spacing w:after="0" w:line="240" w:lineRule="auto"/>
        <w:jc w:val="center"/>
        <w:rPr>
          <w:rFonts w:ascii="Georgia" w:hAnsi="Georgia" w:cs="Times New Roman,Italic"/>
          <w:i/>
          <w:iCs/>
          <w:color w:val="7030A0"/>
          <w:sz w:val="24"/>
          <w:szCs w:val="24"/>
        </w:rPr>
      </w:pPr>
      <w:proofErr w:type="spellStart"/>
      <w:r w:rsidRPr="00CB5465">
        <w:rPr>
          <w:rFonts w:ascii="Georgia" w:hAnsi="Georgia" w:cs="Arial"/>
          <w:i/>
          <w:iCs/>
          <w:color w:val="7030A0"/>
          <w:sz w:val="24"/>
          <w:szCs w:val="24"/>
        </w:rPr>
        <w:t>Allâh</w:t>
      </w:r>
      <w:proofErr w:type="spellEnd"/>
      <w:r w:rsidRPr="00CB5465">
        <w:rPr>
          <w:rFonts w:ascii="Georgia" w:hAnsi="Georgia" w:cs="Times New Roman,Italic"/>
          <w:i/>
          <w:iCs/>
          <w:color w:val="7030A0"/>
          <w:sz w:val="24"/>
          <w:szCs w:val="24"/>
        </w:rPr>
        <w:t>, the Almighty wants that when one of you doe</w:t>
      </w:r>
      <w:r>
        <w:rPr>
          <w:rFonts w:ascii="Georgia" w:hAnsi="Georgia" w:cs="Times New Roman,Italic"/>
          <w:i/>
          <w:iCs/>
          <w:color w:val="7030A0"/>
          <w:sz w:val="24"/>
          <w:szCs w:val="24"/>
        </w:rPr>
        <w:t>s a job, he or she does it well</w:t>
      </w:r>
      <w:r w:rsidRPr="00CB5465">
        <w:rPr>
          <w:rFonts w:ascii="Georgia" w:hAnsi="Georgia" w:cs="Times New Roman,Italic"/>
          <w:i/>
          <w:iCs/>
          <w:color w:val="7030A0"/>
          <w:sz w:val="24"/>
          <w:szCs w:val="24"/>
        </w:rPr>
        <w:t xml:space="preserve"> </w:t>
      </w:r>
    </w:p>
    <w:p w:rsidR="00A80858" w:rsidRPr="00CB5465" w:rsidRDefault="00A80858" w:rsidP="00A80858">
      <w:pPr>
        <w:autoSpaceDE w:val="0"/>
        <w:autoSpaceDN w:val="0"/>
        <w:adjustRightInd w:val="0"/>
        <w:spacing w:after="0" w:line="240" w:lineRule="auto"/>
        <w:jc w:val="center"/>
        <w:rPr>
          <w:rFonts w:ascii="Georgia" w:hAnsi="Georgia" w:cs="Times New Roman"/>
          <w:i/>
          <w:iCs/>
          <w:color w:val="7030A0"/>
          <w:sz w:val="24"/>
          <w:szCs w:val="24"/>
        </w:rPr>
      </w:pPr>
      <w:r w:rsidRPr="00CB5465">
        <w:rPr>
          <w:rFonts w:ascii="Georgia" w:hAnsi="Georgia" w:cs="Times New Roman,Italic"/>
          <w:i/>
          <w:iCs/>
          <w:color w:val="7030A0"/>
          <w:sz w:val="24"/>
          <w:szCs w:val="24"/>
        </w:rPr>
        <w:t>(Al</w:t>
      </w:r>
      <w:r w:rsidRPr="00CB5465">
        <w:rPr>
          <w:rFonts w:ascii="Georgia" w:hAnsi="Georgia" w:cs="Times New Roman"/>
          <w:i/>
          <w:iCs/>
          <w:color w:val="7030A0"/>
          <w:sz w:val="24"/>
          <w:szCs w:val="24"/>
        </w:rPr>
        <w:t>-</w:t>
      </w:r>
      <w:proofErr w:type="spellStart"/>
      <w:r w:rsidRPr="00CB5465">
        <w:rPr>
          <w:rFonts w:ascii="Georgia" w:hAnsi="Georgia" w:cs="Times New Roman"/>
          <w:i/>
          <w:iCs/>
          <w:color w:val="7030A0"/>
          <w:sz w:val="24"/>
          <w:szCs w:val="24"/>
        </w:rPr>
        <w:t>Bayhaqi</w:t>
      </w:r>
      <w:proofErr w:type="spellEnd"/>
      <w:r w:rsidRPr="00CB5465">
        <w:rPr>
          <w:rFonts w:ascii="Georgia" w:hAnsi="Georgia" w:cs="Times New Roman"/>
          <w:i/>
          <w:iCs/>
          <w:color w:val="7030A0"/>
          <w:sz w:val="24"/>
          <w:szCs w:val="24"/>
        </w:rPr>
        <w:t xml:space="preserve"> 4:5312)</w:t>
      </w:r>
    </w:p>
    <w:p w:rsidR="00A80858" w:rsidRDefault="00A80858" w:rsidP="00A80858">
      <w:pPr>
        <w:autoSpaceDE w:val="0"/>
        <w:autoSpaceDN w:val="0"/>
        <w:adjustRightInd w:val="0"/>
        <w:spacing w:after="0" w:line="240" w:lineRule="auto"/>
        <w:jc w:val="both"/>
        <w:rPr>
          <w:rFonts w:ascii="Georgia" w:hAnsi="Georgia" w:cs="Times New Roman,Italic"/>
          <w:i/>
          <w:iCs/>
          <w:sz w:val="16"/>
          <w:szCs w:val="16"/>
        </w:rPr>
      </w:pPr>
    </w:p>
    <w:p w:rsidR="00A80858" w:rsidRDefault="00A80858" w:rsidP="00A80858">
      <w:pPr>
        <w:autoSpaceDE w:val="0"/>
        <w:autoSpaceDN w:val="0"/>
        <w:adjustRightInd w:val="0"/>
        <w:spacing w:after="0" w:line="240" w:lineRule="auto"/>
        <w:jc w:val="center"/>
        <w:rPr>
          <w:rFonts w:ascii="Traditional Arabic" w:hAnsi="Traditional Arabic" w:cs="Traditional Arabic"/>
          <w:color w:val="FF0000"/>
          <w:sz w:val="32"/>
          <w:szCs w:val="32"/>
        </w:rPr>
      </w:pPr>
      <w:r w:rsidRPr="00597BB9">
        <w:rPr>
          <w:rFonts w:ascii="Traditional Arabic" w:hAnsi="Traditional Arabic" w:cs="Traditional Arabic"/>
          <w:color w:val="FF0000"/>
          <w:sz w:val="32"/>
          <w:szCs w:val="32"/>
          <w:rtl/>
        </w:rPr>
        <w:t>إِنَّ اللَّهَ كَتَبَ الْإِحْسَانَ عَلَى كُلِّ شَيْءٍ ؛ فَإِذَا قَتَلْتُمْ فَأَحْسِنُوا الْقِتْلَةَ ، وَإِذَا ذَبَحْتُمْ فَأَحْسِنُوا الذِّبْحَةَ ،</w:t>
      </w:r>
    </w:p>
    <w:p w:rsidR="00A80858" w:rsidRPr="00597BB9" w:rsidRDefault="00A80858" w:rsidP="00A80858">
      <w:pPr>
        <w:autoSpaceDE w:val="0"/>
        <w:autoSpaceDN w:val="0"/>
        <w:adjustRightInd w:val="0"/>
        <w:spacing w:after="0" w:line="240" w:lineRule="auto"/>
        <w:jc w:val="center"/>
        <w:rPr>
          <w:rFonts w:ascii="Georgia" w:hAnsi="Georgia" w:cs="Times New Roman,Italic"/>
          <w:i/>
          <w:iCs/>
          <w:color w:val="FF0000"/>
          <w:sz w:val="32"/>
          <w:szCs w:val="32"/>
        </w:rPr>
      </w:pPr>
      <w:r w:rsidRPr="00597BB9">
        <w:rPr>
          <w:rFonts w:ascii="Traditional Arabic" w:hAnsi="Traditional Arabic" w:cs="Traditional Arabic"/>
          <w:color w:val="FF0000"/>
          <w:sz w:val="32"/>
          <w:szCs w:val="32"/>
          <w:rtl/>
        </w:rPr>
        <w:t xml:space="preserve"> وَلْيُحِدَّ أَحَدُكُمْ شَفْرَتَهُ ، وَلْيُرِحْ ذَبِيحَتَهُ</w:t>
      </w:r>
    </w:p>
    <w:p w:rsidR="00A80858" w:rsidRDefault="00A80858" w:rsidP="00A80858">
      <w:pPr>
        <w:autoSpaceDE w:val="0"/>
        <w:autoSpaceDN w:val="0"/>
        <w:adjustRightInd w:val="0"/>
        <w:spacing w:after="0" w:line="240" w:lineRule="auto"/>
        <w:jc w:val="center"/>
        <w:rPr>
          <w:rFonts w:ascii="Georgia" w:hAnsi="Georgia" w:cs="Times New Roman"/>
          <w:i/>
          <w:iCs/>
          <w:color w:val="7030A0"/>
          <w:sz w:val="24"/>
          <w:szCs w:val="24"/>
        </w:rPr>
      </w:pPr>
      <w:proofErr w:type="spellStart"/>
      <w:r w:rsidRPr="00CB5465">
        <w:rPr>
          <w:rFonts w:ascii="Georgia" w:hAnsi="Georgia" w:cs="Arial"/>
          <w:i/>
          <w:iCs/>
          <w:color w:val="7030A0"/>
          <w:sz w:val="24"/>
          <w:szCs w:val="24"/>
        </w:rPr>
        <w:t>Allâh</w:t>
      </w:r>
      <w:proofErr w:type="spellEnd"/>
      <w:r w:rsidRPr="00CB5465">
        <w:rPr>
          <w:rFonts w:ascii="Georgia" w:hAnsi="Georgia" w:cs="Arial"/>
          <w:b/>
          <w:bCs/>
          <w:i/>
          <w:iCs/>
          <w:color w:val="7030A0"/>
          <w:sz w:val="24"/>
          <w:szCs w:val="24"/>
        </w:rPr>
        <w:t xml:space="preserve"> </w:t>
      </w:r>
      <w:r w:rsidRPr="00CB5465">
        <w:rPr>
          <w:rFonts w:ascii="Georgia" w:hAnsi="Georgia" w:cs="Times New Roman,Italic"/>
          <w:i/>
          <w:iCs/>
          <w:color w:val="7030A0"/>
          <w:sz w:val="24"/>
          <w:szCs w:val="24"/>
        </w:rPr>
        <w:t xml:space="preserve">has decreed excellence for everything. When you kill, do it the best way, and when you </w:t>
      </w:r>
      <w:r w:rsidRPr="00CB5465">
        <w:rPr>
          <w:rFonts w:ascii="Georgia" w:hAnsi="Georgia" w:cs="Times New Roman"/>
          <w:i/>
          <w:iCs/>
          <w:color w:val="7030A0"/>
          <w:sz w:val="24"/>
          <w:szCs w:val="24"/>
        </w:rPr>
        <w:t xml:space="preserve">slaughter (an animal for sacrifice), do it the best way. So every one of you should sharpen his knife, and let the slaughtered animal </w:t>
      </w:r>
      <w:r w:rsidRPr="00CB5465">
        <w:rPr>
          <w:rFonts w:ascii="Georgia" w:hAnsi="Georgia" w:cs="Times New Roman,Italic"/>
          <w:i/>
          <w:iCs/>
          <w:color w:val="7030A0"/>
          <w:sz w:val="24"/>
          <w:szCs w:val="24"/>
        </w:rPr>
        <w:t>die comfortably”</w:t>
      </w:r>
      <w:r w:rsidRPr="00CB5465">
        <w:rPr>
          <w:rFonts w:ascii="Georgia" w:hAnsi="Georgia" w:cs="Times New Roman"/>
          <w:i/>
          <w:iCs/>
          <w:color w:val="7030A0"/>
          <w:sz w:val="24"/>
          <w:szCs w:val="24"/>
        </w:rPr>
        <w:t xml:space="preserve">. </w:t>
      </w:r>
    </w:p>
    <w:p w:rsidR="00A80858" w:rsidRPr="00CB5465" w:rsidRDefault="00A80858" w:rsidP="00A80858">
      <w:pPr>
        <w:autoSpaceDE w:val="0"/>
        <w:autoSpaceDN w:val="0"/>
        <w:adjustRightInd w:val="0"/>
        <w:spacing w:after="0" w:line="240" w:lineRule="auto"/>
        <w:jc w:val="center"/>
        <w:rPr>
          <w:rFonts w:ascii="Georgia" w:hAnsi="Georgia" w:cs="Times New Roman"/>
          <w:i/>
          <w:iCs/>
          <w:color w:val="7030A0"/>
          <w:sz w:val="24"/>
          <w:szCs w:val="24"/>
        </w:rPr>
      </w:pPr>
      <w:r w:rsidRPr="00CB5465">
        <w:rPr>
          <w:rFonts w:ascii="Georgia" w:hAnsi="Georgia" w:cs="Times New Roman"/>
          <w:i/>
          <w:iCs/>
          <w:color w:val="7030A0"/>
          <w:sz w:val="24"/>
          <w:szCs w:val="24"/>
        </w:rPr>
        <w:t>(Muslim 10:3615)</w:t>
      </w:r>
    </w:p>
    <w:p w:rsidR="00A80858" w:rsidRPr="009F3ED4" w:rsidRDefault="00A80858" w:rsidP="00A80858">
      <w:pPr>
        <w:autoSpaceDE w:val="0"/>
        <w:autoSpaceDN w:val="0"/>
        <w:adjustRightInd w:val="0"/>
        <w:spacing w:after="0" w:line="240" w:lineRule="auto"/>
        <w:jc w:val="both"/>
        <w:rPr>
          <w:rFonts w:ascii="Verdana" w:hAnsi="Verdana" w:cs="Verdana"/>
          <w:color w:val="000000"/>
          <w:sz w:val="16"/>
          <w:szCs w:val="16"/>
        </w:rPr>
      </w:pPr>
    </w:p>
    <w:p w:rsidR="00A80858" w:rsidRDefault="00A80858" w:rsidP="00A80858">
      <w:pPr>
        <w:spacing w:after="0" w:line="240" w:lineRule="auto"/>
        <w:jc w:val="both"/>
        <w:rPr>
          <w:rFonts w:ascii="Times New Roman" w:hAnsi="Times New Roman"/>
          <w:sz w:val="26"/>
          <w:szCs w:val="26"/>
        </w:rPr>
      </w:pPr>
      <w:r>
        <w:rPr>
          <w:rFonts w:ascii="Times New Roman" w:hAnsi="Times New Roman"/>
          <w:sz w:val="26"/>
          <w:szCs w:val="26"/>
        </w:rPr>
        <w:t xml:space="preserve">   Entrepreneurship </w:t>
      </w:r>
      <w:r w:rsidRPr="0095408B">
        <w:rPr>
          <w:rFonts w:ascii="Times New Roman" w:hAnsi="Times New Roman"/>
          <w:sz w:val="26"/>
          <w:szCs w:val="26"/>
        </w:rPr>
        <w:t xml:space="preserve">plays significant role </w:t>
      </w:r>
      <w:r>
        <w:rPr>
          <w:rFonts w:ascii="Times New Roman" w:hAnsi="Times New Roman"/>
          <w:sz w:val="26"/>
          <w:szCs w:val="26"/>
        </w:rPr>
        <w:t xml:space="preserve">in Islam </w:t>
      </w:r>
      <w:r w:rsidRPr="0095408B">
        <w:rPr>
          <w:rFonts w:ascii="Times New Roman" w:hAnsi="Times New Roman"/>
          <w:sz w:val="26"/>
          <w:szCs w:val="26"/>
        </w:rPr>
        <w:t xml:space="preserve">in </w:t>
      </w:r>
      <w:r>
        <w:rPr>
          <w:rFonts w:ascii="Times New Roman" w:hAnsi="Times New Roman"/>
          <w:sz w:val="26"/>
          <w:szCs w:val="26"/>
        </w:rPr>
        <w:t>the acquisition of wealth.</w:t>
      </w:r>
      <w:r w:rsidRPr="0095408B">
        <w:rPr>
          <w:rFonts w:ascii="Times New Roman" w:hAnsi="Times New Roman"/>
          <w:sz w:val="26"/>
          <w:szCs w:val="26"/>
        </w:rPr>
        <w:t xml:space="preserve"> </w:t>
      </w:r>
      <w:r>
        <w:rPr>
          <w:rFonts w:ascii="Times New Roman" w:hAnsi="Times New Roman"/>
          <w:sz w:val="26"/>
          <w:szCs w:val="26"/>
        </w:rPr>
        <w:t>I</w:t>
      </w:r>
      <w:r w:rsidRPr="0095408B">
        <w:rPr>
          <w:rFonts w:ascii="Times New Roman" w:hAnsi="Times New Roman"/>
          <w:sz w:val="26"/>
          <w:szCs w:val="26"/>
        </w:rPr>
        <w:t xml:space="preserve">ndividuals and communities have gained prosperity through trade and nations acquired territories and built up empires through trade. Islam </w:t>
      </w:r>
      <w:r>
        <w:rPr>
          <w:rFonts w:ascii="Times New Roman" w:hAnsi="Times New Roman"/>
          <w:sz w:val="26"/>
          <w:szCs w:val="26"/>
        </w:rPr>
        <w:t xml:space="preserve">therefore, </w:t>
      </w:r>
      <w:r w:rsidRPr="0095408B">
        <w:rPr>
          <w:rFonts w:ascii="Times New Roman" w:hAnsi="Times New Roman"/>
          <w:sz w:val="26"/>
          <w:szCs w:val="26"/>
        </w:rPr>
        <w:t>recognizes role of trade in acquiring fortune and greatness</w:t>
      </w:r>
      <w:r>
        <w:rPr>
          <w:rFonts w:ascii="Times New Roman" w:hAnsi="Times New Roman"/>
          <w:sz w:val="26"/>
          <w:szCs w:val="26"/>
        </w:rPr>
        <w:t xml:space="preserve"> in numerous texts, for example, </w:t>
      </w:r>
      <w:proofErr w:type="spellStart"/>
      <w:r w:rsidRPr="00F2454C">
        <w:rPr>
          <w:rFonts w:ascii="Georgia" w:hAnsi="Georgia" w:cs="Arial"/>
          <w:i/>
          <w:iCs/>
          <w:sz w:val="24"/>
          <w:szCs w:val="24"/>
        </w:rPr>
        <w:t>Allâh</w:t>
      </w:r>
      <w:proofErr w:type="spellEnd"/>
      <w:r w:rsidRPr="00CB5465">
        <w:rPr>
          <w:rFonts w:ascii="Georgia" w:hAnsi="Georgia" w:cs="Arial"/>
          <w:b/>
          <w:bCs/>
          <w:i/>
          <w:iCs/>
          <w:color w:val="7030A0"/>
          <w:sz w:val="24"/>
          <w:szCs w:val="24"/>
        </w:rPr>
        <w:t xml:space="preserve"> </w:t>
      </w:r>
      <w:r w:rsidRPr="00F2454C">
        <w:rPr>
          <w:rFonts w:ascii="Times New Roman" w:hAnsi="Times New Roman"/>
          <w:sz w:val="24"/>
          <w:szCs w:val="24"/>
        </w:rPr>
        <w:sym w:font="AGA Arabesque" w:char="F055"/>
      </w:r>
      <w:r w:rsidRPr="00526FC9">
        <w:rPr>
          <w:rFonts w:ascii="Times New Roman" w:hAnsi="Times New Roman"/>
          <w:sz w:val="26"/>
          <w:szCs w:val="26"/>
        </w:rPr>
        <w:t xml:space="preserve"> says:</w:t>
      </w:r>
      <w:r>
        <w:rPr>
          <w:rFonts w:ascii="Times New Roman" w:hAnsi="Times New Roman"/>
          <w:sz w:val="26"/>
          <w:szCs w:val="26"/>
        </w:rPr>
        <w:t xml:space="preserve"> </w:t>
      </w:r>
    </w:p>
    <w:p w:rsidR="00A80858" w:rsidRDefault="00A80858" w:rsidP="00A80858">
      <w:pPr>
        <w:pStyle w:val="ListParagraph"/>
        <w:spacing w:after="0" w:line="240" w:lineRule="auto"/>
        <w:jc w:val="center"/>
        <w:rPr>
          <w:rFonts w:ascii="Times New Roman" w:hAnsi="Times New Roman"/>
          <w:sz w:val="26"/>
          <w:szCs w:val="26"/>
        </w:rPr>
      </w:pPr>
      <w:r w:rsidRPr="0071736F">
        <w:rPr>
          <w:rFonts w:ascii="Times New Roman" w:hAnsi="Times New Roman"/>
          <w:sz w:val="26"/>
          <w:szCs w:val="26"/>
        </w:rPr>
        <w:t>[</w:t>
      </w:r>
      <w:r w:rsidRPr="005B73A7">
        <w:rPr>
          <w:rFonts w:ascii="Traditional Arabic" w:hAnsi="Traditional Arabic" w:cs="Traditional Arabic"/>
          <w:color w:val="FF0000"/>
          <w:sz w:val="38"/>
          <w:szCs w:val="38"/>
          <w:rtl/>
        </w:rPr>
        <w:t>وَأَحَلَّ اللَّهُ الْبَيْعَ وَحَرَّمَ الرِّبَا</w:t>
      </w:r>
      <w:r w:rsidRPr="0071736F">
        <w:rPr>
          <w:rFonts w:ascii="Times New Roman" w:hAnsi="Times New Roman"/>
          <w:sz w:val="26"/>
          <w:szCs w:val="26"/>
        </w:rPr>
        <w:t>]</w:t>
      </w:r>
    </w:p>
    <w:p w:rsidR="00A80858" w:rsidRDefault="00A80858" w:rsidP="00A80858">
      <w:pPr>
        <w:spacing w:after="0" w:line="240" w:lineRule="auto"/>
        <w:jc w:val="center"/>
        <w:rPr>
          <w:rFonts w:ascii="Times New Roman" w:hAnsi="Times New Roman"/>
          <w:i/>
          <w:iCs/>
          <w:color w:val="7030A0"/>
          <w:sz w:val="26"/>
          <w:szCs w:val="26"/>
        </w:rPr>
      </w:pPr>
      <w:r w:rsidRPr="005B73A7">
        <w:rPr>
          <w:rFonts w:ascii="Times New Roman" w:hAnsi="Times New Roman"/>
          <w:i/>
          <w:iCs/>
          <w:color w:val="7030A0"/>
          <w:sz w:val="26"/>
          <w:szCs w:val="26"/>
        </w:rPr>
        <w:t xml:space="preserve">… </w:t>
      </w:r>
      <w:proofErr w:type="gramStart"/>
      <w:r w:rsidRPr="005B73A7">
        <w:rPr>
          <w:rFonts w:ascii="Times New Roman" w:hAnsi="Times New Roman"/>
          <w:i/>
          <w:iCs/>
          <w:color w:val="7030A0"/>
          <w:sz w:val="26"/>
          <w:szCs w:val="26"/>
        </w:rPr>
        <w:t>whereas</w:t>
      </w:r>
      <w:proofErr w:type="gramEnd"/>
      <w:r w:rsidRPr="005B73A7">
        <w:rPr>
          <w:rFonts w:ascii="Times New Roman" w:hAnsi="Times New Roman"/>
          <w:i/>
          <w:iCs/>
          <w:color w:val="7030A0"/>
          <w:sz w:val="26"/>
          <w:szCs w:val="26"/>
        </w:rPr>
        <w:t xml:space="preserve"> Allah has permitted trading and forbidden </w:t>
      </w:r>
      <w:proofErr w:type="spellStart"/>
      <w:r w:rsidRPr="005B73A7">
        <w:rPr>
          <w:rFonts w:ascii="Times New Roman" w:hAnsi="Times New Roman"/>
          <w:i/>
          <w:iCs/>
          <w:color w:val="7030A0"/>
          <w:sz w:val="26"/>
          <w:szCs w:val="26"/>
        </w:rPr>
        <w:t>Riba</w:t>
      </w:r>
      <w:proofErr w:type="spellEnd"/>
      <w:r w:rsidRPr="005B73A7">
        <w:rPr>
          <w:rFonts w:ascii="Times New Roman" w:hAnsi="Times New Roman"/>
          <w:i/>
          <w:iCs/>
          <w:color w:val="7030A0"/>
          <w:sz w:val="26"/>
          <w:szCs w:val="26"/>
        </w:rPr>
        <w:t xml:space="preserve"> (usury)</w:t>
      </w:r>
      <w:r w:rsidRPr="005B73A7">
        <w:rPr>
          <w:rStyle w:val="FootnoteReference"/>
          <w:rFonts w:ascii="Times New Roman" w:hAnsi="Times New Roman"/>
          <w:i/>
          <w:iCs/>
          <w:color w:val="7030A0"/>
          <w:sz w:val="26"/>
          <w:szCs w:val="26"/>
        </w:rPr>
        <w:footnoteReference w:id="5"/>
      </w:r>
    </w:p>
    <w:p w:rsidR="00A80858" w:rsidRPr="005B73A7" w:rsidRDefault="00A80858" w:rsidP="00A80858">
      <w:pPr>
        <w:spacing w:after="0" w:line="240" w:lineRule="auto"/>
        <w:jc w:val="both"/>
        <w:rPr>
          <w:rFonts w:ascii="Times New Roman" w:hAnsi="Times New Roman"/>
          <w:sz w:val="26"/>
          <w:szCs w:val="26"/>
        </w:rPr>
      </w:pPr>
      <w:r>
        <w:rPr>
          <w:rFonts w:ascii="Times New Roman" w:hAnsi="Times New Roman"/>
          <w:sz w:val="26"/>
          <w:szCs w:val="26"/>
        </w:rPr>
        <w:t xml:space="preserve"> In another verse, He says; </w:t>
      </w:r>
    </w:p>
    <w:p w:rsidR="00A80858" w:rsidRPr="005B73A7" w:rsidRDefault="00A80858" w:rsidP="00A80858">
      <w:pPr>
        <w:pStyle w:val="ListParagraph"/>
        <w:spacing w:after="0" w:line="240" w:lineRule="auto"/>
        <w:jc w:val="center"/>
        <w:rPr>
          <w:rFonts w:ascii="Times New Roman" w:hAnsi="Times New Roman"/>
          <w:i/>
          <w:iCs/>
          <w:color w:val="7030A0"/>
          <w:sz w:val="26"/>
          <w:szCs w:val="26"/>
        </w:rPr>
      </w:pPr>
      <w:r>
        <w:rPr>
          <w:rFonts w:ascii="Times New Roman" w:hAnsi="Times New Roman"/>
          <w:sz w:val="26"/>
          <w:szCs w:val="26"/>
        </w:rPr>
        <w:t>[</w:t>
      </w:r>
      <w:r w:rsidRPr="005B73A7">
        <w:rPr>
          <w:rFonts w:ascii="Traditional Arabic" w:eastAsia="Times New Roman" w:hAnsi="Traditional Arabic" w:cs="Traditional Arabic"/>
          <w:color w:val="FF0000"/>
          <w:sz w:val="38"/>
          <w:szCs w:val="38"/>
          <w:rtl/>
        </w:rPr>
        <w:t>يَا أَيُّهَا الَّذِينَ آمَنُوا لَا تَأْكُلُوا أَمْوَالَكُم بَيْنَكُم بِالْبَاطِلِ إِلَّا أَن تَكُونَ تِجَارَةً عَن تَرَاضٍ مِّنكُمْ</w:t>
      </w:r>
      <w:r>
        <w:rPr>
          <w:rFonts w:ascii="Times New Roman" w:hAnsi="Times New Roman"/>
          <w:sz w:val="26"/>
          <w:szCs w:val="26"/>
        </w:rPr>
        <w:t xml:space="preserve">] </w:t>
      </w:r>
      <w:r w:rsidRPr="005B73A7">
        <w:rPr>
          <w:rFonts w:ascii="Times New Roman" w:hAnsi="Times New Roman"/>
          <w:i/>
          <w:iCs/>
          <w:color w:val="7030A0"/>
          <w:sz w:val="26"/>
          <w:szCs w:val="26"/>
        </w:rPr>
        <w:t xml:space="preserve">O you who believe! Eat not up your property among yourselves unjustly except it </w:t>
      </w:r>
      <w:proofErr w:type="gramStart"/>
      <w:r w:rsidRPr="005B73A7">
        <w:rPr>
          <w:rFonts w:ascii="Times New Roman" w:hAnsi="Times New Roman"/>
          <w:i/>
          <w:iCs/>
          <w:color w:val="7030A0"/>
          <w:sz w:val="26"/>
          <w:szCs w:val="26"/>
        </w:rPr>
        <w:t>be</w:t>
      </w:r>
      <w:proofErr w:type="gramEnd"/>
      <w:r w:rsidRPr="005B73A7">
        <w:rPr>
          <w:rFonts w:ascii="Times New Roman" w:hAnsi="Times New Roman"/>
          <w:i/>
          <w:iCs/>
          <w:color w:val="7030A0"/>
          <w:sz w:val="26"/>
          <w:szCs w:val="26"/>
        </w:rPr>
        <w:t xml:space="preserve"> a trade amongst you, by mutual consent…</w:t>
      </w:r>
      <w:r w:rsidRPr="005B73A7">
        <w:rPr>
          <w:rStyle w:val="FootnoteReference"/>
          <w:rFonts w:ascii="Times New Roman" w:hAnsi="Times New Roman"/>
          <w:i/>
          <w:iCs/>
          <w:color w:val="7030A0"/>
          <w:sz w:val="26"/>
          <w:szCs w:val="26"/>
        </w:rPr>
        <w:footnoteReference w:id="6"/>
      </w:r>
    </w:p>
    <w:p w:rsidR="00A80858" w:rsidRPr="004D2568" w:rsidRDefault="00A80858" w:rsidP="00A80858">
      <w:pPr>
        <w:autoSpaceDE w:val="0"/>
        <w:autoSpaceDN w:val="0"/>
        <w:adjustRightInd w:val="0"/>
        <w:spacing w:after="0" w:line="240" w:lineRule="auto"/>
        <w:rPr>
          <w:rFonts w:ascii="Georgia" w:hAnsi="Georgia" w:cs="Verdana"/>
          <w:b/>
          <w:bCs/>
          <w:i/>
          <w:iCs/>
          <w:color w:val="FF0000"/>
          <w:sz w:val="16"/>
          <w:szCs w:val="16"/>
          <w:lang w:val="en-GB"/>
        </w:rPr>
      </w:pPr>
    </w:p>
    <w:p w:rsidR="00A80858" w:rsidRPr="009478C6" w:rsidRDefault="00A80858" w:rsidP="00A80858">
      <w:pPr>
        <w:autoSpaceDE w:val="0"/>
        <w:autoSpaceDN w:val="0"/>
        <w:adjustRightInd w:val="0"/>
        <w:spacing w:after="0" w:line="240" w:lineRule="auto"/>
        <w:rPr>
          <w:rFonts w:ascii="Georgia" w:hAnsi="Georgia" w:cs="Verdana"/>
          <w:b/>
          <w:bCs/>
          <w:i/>
          <w:iCs/>
          <w:sz w:val="24"/>
          <w:szCs w:val="24"/>
          <w:lang w:val="en-GB"/>
        </w:rPr>
      </w:pPr>
      <w:r w:rsidRPr="009478C6">
        <w:rPr>
          <w:rFonts w:ascii="Georgia" w:hAnsi="Georgia" w:cs="Verdana"/>
          <w:b/>
          <w:bCs/>
          <w:i/>
          <w:iCs/>
          <w:sz w:val="24"/>
          <w:szCs w:val="24"/>
          <w:lang w:val="en-GB"/>
        </w:rPr>
        <w:t xml:space="preserve">The Islamic Entrepreneurial Theorists </w:t>
      </w:r>
    </w:p>
    <w:p w:rsidR="00A80858" w:rsidRDefault="00A80858" w:rsidP="00A80858">
      <w:pPr>
        <w:autoSpaceDE w:val="0"/>
        <w:autoSpaceDN w:val="0"/>
        <w:adjustRightInd w:val="0"/>
        <w:spacing w:after="0" w:line="240" w:lineRule="auto"/>
        <w:jc w:val="both"/>
        <w:rPr>
          <w:rFonts w:ascii="Georgia" w:hAnsi="Georgia" w:cs="Verdana"/>
          <w:color w:val="000000"/>
          <w:sz w:val="24"/>
          <w:szCs w:val="24"/>
        </w:rPr>
      </w:pPr>
      <w:r w:rsidRPr="007811EE">
        <w:rPr>
          <w:rFonts w:ascii="Georgia" w:hAnsi="Georgia" w:cs="Verdana"/>
          <w:b/>
          <w:bCs/>
          <w:i/>
          <w:iCs/>
          <w:color w:val="000000"/>
          <w:sz w:val="24"/>
          <w:szCs w:val="24"/>
          <w:lang w:val="en-GB"/>
        </w:rPr>
        <w:t xml:space="preserve">   </w:t>
      </w:r>
      <w:r w:rsidRPr="00D319F7">
        <w:rPr>
          <w:rFonts w:ascii="Georgia" w:hAnsi="Georgia" w:cs="Verdana"/>
          <w:color w:val="000000"/>
          <w:sz w:val="24"/>
          <w:szCs w:val="24"/>
          <w:lang w:val="en-GB"/>
        </w:rPr>
        <w:t xml:space="preserve">Many scholars have many works in the field of Business Studies, Economics, Accounting and other related discipline. One of the earliest Muslim Economic Thinkers who formulated some Economic and Entrepreneurial theories was Abu Yusuf (731-798). He was </w:t>
      </w:r>
      <w:r w:rsidRPr="00D319F7">
        <w:rPr>
          <w:rFonts w:ascii="Georgia" w:hAnsi="Georgia"/>
          <w:sz w:val="24"/>
          <w:szCs w:val="24"/>
        </w:rPr>
        <w:t xml:space="preserve">a student of the founder of the </w:t>
      </w:r>
      <w:proofErr w:type="spellStart"/>
      <w:r w:rsidRPr="00D319F7">
        <w:rPr>
          <w:rFonts w:ascii="Georgia" w:hAnsi="Georgia"/>
          <w:sz w:val="24"/>
          <w:szCs w:val="24"/>
        </w:rPr>
        <w:t>Hanafi</w:t>
      </w:r>
      <w:proofErr w:type="spellEnd"/>
      <w:r w:rsidRPr="00D319F7">
        <w:rPr>
          <w:rFonts w:ascii="Georgia" w:hAnsi="Georgia"/>
          <w:sz w:val="24"/>
          <w:szCs w:val="24"/>
        </w:rPr>
        <w:t xml:space="preserve"> Sunni School of Islamic thought, Abu </w:t>
      </w:r>
      <w:proofErr w:type="spellStart"/>
      <w:r w:rsidRPr="00D319F7">
        <w:rPr>
          <w:rFonts w:ascii="Georgia" w:hAnsi="Georgia"/>
          <w:sz w:val="24"/>
          <w:szCs w:val="24"/>
        </w:rPr>
        <w:t>Hanifah</w:t>
      </w:r>
      <w:proofErr w:type="spellEnd"/>
      <w:r w:rsidRPr="00D319F7">
        <w:rPr>
          <w:rFonts w:ascii="Georgia" w:hAnsi="Georgia"/>
          <w:sz w:val="24"/>
          <w:szCs w:val="24"/>
        </w:rPr>
        <w:t xml:space="preserve">. </w:t>
      </w:r>
      <w:r w:rsidRPr="00D319F7">
        <w:rPr>
          <w:rFonts w:ascii="Georgia" w:hAnsi="Georgia" w:cs="Verdana"/>
          <w:color w:val="000000"/>
          <w:sz w:val="24"/>
          <w:szCs w:val="24"/>
          <w:lang w:val="en-GB"/>
        </w:rPr>
        <w:t>He wrote</w:t>
      </w:r>
      <w:r>
        <w:rPr>
          <w:rFonts w:ascii="Georgia" w:hAnsi="Georgia" w:cs="Verdana"/>
          <w:color w:val="000000"/>
          <w:sz w:val="24"/>
          <w:szCs w:val="24"/>
          <w:lang w:val="en-GB"/>
        </w:rPr>
        <w:t xml:space="preserve"> the Book of Taxation (</w:t>
      </w:r>
      <w:proofErr w:type="spellStart"/>
      <w:r>
        <w:rPr>
          <w:rFonts w:ascii="Georgia" w:hAnsi="Georgia" w:cs="Verdana"/>
          <w:color w:val="000000"/>
          <w:sz w:val="24"/>
          <w:szCs w:val="24"/>
          <w:lang w:val="en-GB"/>
        </w:rPr>
        <w:t>Kitab</w:t>
      </w:r>
      <w:proofErr w:type="spellEnd"/>
      <w:r>
        <w:rPr>
          <w:rFonts w:ascii="Georgia" w:hAnsi="Georgia" w:cs="Verdana"/>
          <w:color w:val="000000"/>
          <w:sz w:val="24"/>
          <w:szCs w:val="24"/>
          <w:lang w:val="en-GB"/>
        </w:rPr>
        <w:t xml:space="preserve"> al </w:t>
      </w:r>
      <w:proofErr w:type="spellStart"/>
      <w:r w:rsidRPr="00D319F7">
        <w:rPr>
          <w:rFonts w:ascii="Georgia" w:hAnsi="Georgia" w:cs="Verdana"/>
          <w:color w:val="000000"/>
          <w:sz w:val="24"/>
          <w:szCs w:val="24"/>
          <w:lang w:val="en-GB"/>
        </w:rPr>
        <w:t>Kharaj</w:t>
      </w:r>
      <w:proofErr w:type="spellEnd"/>
      <w:r w:rsidRPr="00D319F7">
        <w:rPr>
          <w:rFonts w:ascii="Georgia" w:hAnsi="Georgia" w:cs="Verdana"/>
          <w:color w:val="000000"/>
          <w:sz w:val="24"/>
          <w:szCs w:val="24"/>
          <w:lang w:val="en-GB"/>
        </w:rPr>
        <w:t>).</w:t>
      </w:r>
      <w:r w:rsidRPr="00D319F7">
        <w:rPr>
          <w:rFonts w:ascii="Georgia" w:hAnsi="Georgia" w:cs="Verdana"/>
          <w:color w:val="000000"/>
          <w:sz w:val="24"/>
          <w:szCs w:val="24"/>
        </w:rPr>
        <w:t xml:space="preserve"> </w:t>
      </w:r>
    </w:p>
    <w:p w:rsidR="00A80858" w:rsidRPr="00D319F7" w:rsidRDefault="00A80858" w:rsidP="00A80858">
      <w:pPr>
        <w:autoSpaceDE w:val="0"/>
        <w:autoSpaceDN w:val="0"/>
        <w:adjustRightInd w:val="0"/>
        <w:spacing w:after="0" w:line="240" w:lineRule="auto"/>
        <w:jc w:val="both"/>
        <w:rPr>
          <w:rFonts w:ascii="Georgia" w:hAnsi="Georgia" w:cs="Verdana"/>
          <w:color w:val="000000"/>
          <w:sz w:val="24"/>
          <w:szCs w:val="24"/>
        </w:rPr>
      </w:pPr>
      <w:r w:rsidRPr="00D319F7">
        <w:rPr>
          <w:rFonts w:ascii="Georgia" w:hAnsi="Georgia" w:cs="Verdana"/>
          <w:color w:val="000000"/>
          <w:sz w:val="24"/>
          <w:szCs w:val="24"/>
        </w:rPr>
        <w:t xml:space="preserve">    The </w:t>
      </w:r>
      <w:r w:rsidRPr="00D319F7">
        <w:rPr>
          <w:rFonts w:ascii="Georgia" w:hAnsi="Georgia"/>
          <w:sz w:val="24"/>
          <w:szCs w:val="24"/>
        </w:rPr>
        <w:t>book outlined Abu Yusuf's ideas on taxation, public finance, and agricultural production. He discussed proportional tax on produce instead of fixed taxes on property as being superior as an incentive to bring more land into cultivation. He also advocated forgiving tax policies which favor the producer and a centralized tax administration to reduce corruption. Abu Yusuf favored the use of tax revenues for socioeconomic infrastructure, and included discussion of various types of taxes, including sales tax, death taxes, and import tariffs.</w:t>
      </w:r>
      <w:r w:rsidRPr="00D319F7">
        <w:rPr>
          <w:rStyle w:val="FootnoteReference"/>
          <w:rFonts w:ascii="Georgia" w:hAnsi="Georgia"/>
          <w:sz w:val="24"/>
          <w:szCs w:val="24"/>
        </w:rPr>
        <w:footnoteReference w:id="7"/>
      </w:r>
    </w:p>
    <w:p w:rsidR="00A80858" w:rsidRPr="00087150" w:rsidRDefault="00A80858" w:rsidP="00A80858">
      <w:pPr>
        <w:autoSpaceDE w:val="0"/>
        <w:autoSpaceDN w:val="0"/>
        <w:adjustRightInd w:val="0"/>
        <w:spacing w:after="0" w:line="240" w:lineRule="auto"/>
        <w:jc w:val="both"/>
        <w:rPr>
          <w:rFonts w:ascii="Georgia" w:eastAsia="Times New Roman" w:hAnsi="Georgia"/>
          <w:sz w:val="24"/>
          <w:szCs w:val="24"/>
          <w:lang w:val="en-GB"/>
        </w:rPr>
      </w:pPr>
      <w:r w:rsidRPr="00087150">
        <w:rPr>
          <w:rFonts w:ascii="Georgia" w:hAnsi="Georgia" w:cs="Verdana"/>
          <w:color w:val="000000"/>
          <w:sz w:val="24"/>
          <w:szCs w:val="24"/>
        </w:rPr>
        <w:t xml:space="preserve">     Similarly, </w:t>
      </w:r>
      <w:r w:rsidRPr="00087150">
        <w:rPr>
          <w:rFonts w:ascii="Georgia" w:eastAsia="Times New Roman" w:hAnsi="Georgia"/>
          <w:sz w:val="24"/>
          <w:szCs w:val="24"/>
          <w:lang w:val="en-GB"/>
        </w:rPr>
        <w:t xml:space="preserve">Muhammad al- </w:t>
      </w:r>
      <w:proofErr w:type="spellStart"/>
      <w:r w:rsidRPr="00087150">
        <w:rPr>
          <w:rFonts w:ascii="Georgia" w:eastAsia="Times New Roman" w:hAnsi="Georgia"/>
          <w:sz w:val="24"/>
          <w:szCs w:val="24"/>
          <w:lang w:val="en-GB"/>
        </w:rPr>
        <w:t>Shaybani</w:t>
      </w:r>
      <w:proofErr w:type="spellEnd"/>
      <w:r w:rsidRPr="00087150">
        <w:rPr>
          <w:rFonts w:ascii="Georgia" w:eastAsia="Times New Roman" w:hAnsi="Georgia"/>
          <w:sz w:val="24"/>
          <w:szCs w:val="24"/>
          <w:lang w:val="en-GB"/>
        </w:rPr>
        <w:t xml:space="preserve"> and </w:t>
      </w:r>
      <w:proofErr w:type="spellStart"/>
      <w:r w:rsidRPr="00087150">
        <w:rPr>
          <w:rFonts w:ascii="Georgia" w:eastAsia="Times New Roman" w:hAnsi="Georgia"/>
          <w:sz w:val="24"/>
          <w:szCs w:val="24"/>
          <w:lang w:val="en-GB"/>
        </w:rPr>
        <w:t>Ibn-Zanjawayh</w:t>
      </w:r>
      <w:proofErr w:type="spellEnd"/>
      <w:r w:rsidRPr="00087150">
        <w:rPr>
          <w:rFonts w:ascii="Georgia" w:eastAsia="Times New Roman" w:hAnsi="Georgia"/>
          <w:sz w:val="24"/>
          <w:szCs w:val="24"/>
          <w:lang w:val="en-GB"/>
        </w:rPr>
        <w:t xml:space="preserve"> authored   </w:t>
      </w:r>
      <w:proofErr w:type="spellStart"/>
      <w:r w:rsidRPr="00087150">
        <w:rPr>
          <w:rFonts w:ascii="Georgia" w:eastAsia="Times New Roman" w:hAnsi="Georgia"/>
          <w:sz w:val="24"/>
          <w:szCs w:val="24"/>
          <w:lang w:val="en-GB"/>
        </w:rPr>
        <w:t>Kitab</w:t>
      </w:r>
      <w:proofErr w:type="spellEnd"/>
      <w:r w:rsidRPr="00087150">
        <w:rPr>
          <w:rFonts w:ascii="Georgia" w:eastAsia="Times New Roman" w:hAnsi="Georgia"/>
          <w:sz w:val="24"/>
          <w:szCs w:val="24"/>
          <w:lang w:val="en-GB"/>
        </w:rPr>
        <w:t xml:space="preserve"> al-</w:t>
      </w:r>
      <w:proofErr w:type="spellStart"/>
      <w:proofErr w:type="gramStart"/>
      <w:r w:rsidRPr="00087150">
        <w:rPr>
          <w:rFonts w:ascii="Georgia" w:eastAsia="Times New Roman" w:hAnsi="Georgia"/>
          <w:sz w:val="24"/>
          <w:szCs w:val="24"/>
          <w:lang w:val="en-GB"/>
        </w:rPr>
        <w:t>Kasb</w:t>
      </w:r>
      <w:proofErr w:type="spellEnd"/>
      <w:r w:rsidRPr="00087150">
        <w:rPr>
          <w:rFonts w:ascii="Georgia" w:eastAsia="Times New Roman" w:hAnsi="Georgia"/>
          <w:sz w:val="24"/>
          <w:szCs w:val="24"/>
          <w:lang w:val="en-GB"/>
        </w:rPr>
        <w:t xml:space="preserve">  and</w:t>
      </w:r>
      <w:proofErr w:type="gramEnd"/>
      <w:r w:rsidRPr="00087150">
        <w:rPr>
          <w:rFonts w:ascii="Georgia" w:eastAsia="Times New Roman" w:hAnsi="Georgia"/>
          <w:sz w:val="24"/>
          <w:szCs w:val="24"/>
          <w:lang w:val="en-GB"/>
        </w:rPr>
        <w:t xml:space="preserve"> </w:t>
      </w:r>
      <w:proofErr w:type="spellStart"/>
      <w:r w:rsidRPr="00087150">
        <w:rPr>
          <w:rFonts w:ascii="Georgia" w:eastAsia="Times New Roman" w:hAnsi="Georgia"/>
          <w:sz w:val="24"/>
          <w:szCs w:val="24"/>
          <w:lang w:val="en-GB"/>
        </w:rPr>
        <w:t>Kitab</w:t>
      </w:r>
      <w:proofErr w:type="spellEnd"/>
      <w:r w:rsidRPr="00087150">
        <w:rPr>
          <w:rFonts w:ascii="Georgia" w:eastAsia="Times New Roman" w:hAnsi="Georgia"/>
          <w:sz w:val="24"/>
          <w:szCs w:val="24"/>
          <w:lang w:val="en-GB"/>
        </w:rPr>
        <w:t xml:space="preserve"> al-</w:t>
      </w:r>
      <w:proofErr w:type="spellStart"/>
      <w:r w:rsidRPr="00087150">
        <w:rPr>
          <w:rFonts w:ascii="Georgia" w:eastAsia="Times New Roman" w:hAnsi="Georgia"/>
          <w:sz w:val="24"/>
          <w:szCs w:val="24"/>
          <w:lang w:val="en-GB"/>
        </w:rPr>
        <w:t>Amwal</w:t>
      </w:r>
      <w:proofErr w:type="spellEnd"/>
      <w:r w:rsidRPr="00087150">
        <w:rPr>
          <w:rFonts w:ascii="Georgia" w:eastAsia="Times New Roman" w:hAnsi="Georgia"/>
          <w:sz w:val="24"/>
          <w:szCs w:val="24"/>
          <w:lang w:val="en-GB"/>
        </w:rPr>
        <w:t xml:space="preserve"> respectively. Another scholar, </w:t>
      </w:r>
      <w:proofErr w:type="spellStart"/>
      <w:r w:rsidRPr="00087150">
        <w:rPr>
          <w:rFonts w:ascii="Georgia" w:eastAsia="Times New Roman" w:hAnsi="Georgia"/>
          <w:sz w:val="24"/>
          <w:szCs w:val="24"/>
          <w:lang w:val="en-GB"/>
        </w:rPr>
        <w:t>Yahya</w:t>
      </w:r>
      <w:proofErr w:type="spellEnd"/>
      <w:r w:rsidRPr="00087150">
        <w:rPr>
          <w:rFonts w:ascii="Georgia" w:eastAsia="Times New Roman" w:hAnsi="Georgia"/>
          <w:sz w:val="24"/>
          <w:szCs w:val="24"/>
          <w:lang w:val="en-GB"/>
        </w:rPr>
        <w:t xml:space="preserve"> bin Adam al </w:t>
      </w:r>
      <w:proofErr w:type="spellStart"/>
      <w:r w:rsidRPr="00087150">
        <w:rPr>
          <w:rFonts w:ascii="Georgia" w:eastAsia="Times New Roman" w:hAnsi="Georgia"/>
          <w:sz w:val="24"/>
          <w:szCs w:val="24"/>
          <w:lang w:val="en-GB"/>
        </w:rPr>
        <w:t>Qurashi</w:t>
      </w:r>
      <w:proofErr w:type="spellEnd"/>
      <w:r w:rsidRPr="00087150">
        <w:rPr>
          <w:rFonts w:ascii="Georgia" w:eastAsia="Times New Roman" w:hAnsi="Georgia"/>
          <w:sz w:val="24"/>
          <w:szCs w:val="24"/>
          <w:lang w:val="en-GB"/>
        </w:rPr>
        <w:t xml:space="preserve"> compiled related traditions of the Prophet dealing with taxes and other financial obligations. </w:t>
      </w:r>
      <w:proofErr w:type="spellStart"/>
      <w:r w:rsidRPr="00087150">
        <w:rPr>
          <w:rFonts w:ascii="Georgia" w:eastAsia="Times New Roman" w:hAnsi="Georgia"/>
          <w:sz w:val="24"/>
          <w:szCs w:val="24"/>
          <w:lang w:val="en-GB"/>
        </w:rPr>
        <w:t>Ibn</w:t>
      </w:r>
      <w:proofErr w:type="spellEnd"/>
      <w:r w:rsidRPr="00087150">
        <w:rPr>
          <w:rFonts w:ascii="Georgia" w:eastAsia="Times New Roman" w:hAnsi="Georgia"/>
          <w:sz w:val="24"/>
          <w:szCs w:val="24"/>
          <w:lang w:val="en-GB"/>
        </w:rPr>
        <w:t xml:space="preserve"> </w:t>
      </w:r>
      <w:proofErr w:type="spellStart"/>
      <w:r w:rsidRPr="00087150">
        <w:rPr>
          <w:rFonts w:ascii="Georgia" w:eastAsia="Times New Roman" w:hAnsi="Georgia"/>
          <w:sz w:val="24"/>
          <w:szCs w:val="24"/>
          <w:lang w:val="en-GB"/>
        </w:rPr>
        <w:t>Abi</w:t>
      </w:r>
      <w:proofErr w:type="spellEnd"/>
      <w:r w:rsidRPr="00087150">
        <w:rPr>
          <w:rFonts w:ascii="Georgia" w:eastAsia="Times New Roman" w:hAnsi="Georgia"/>
          <w:sz w:val="24"/>
          <w:szCs w:val="24"/>
          <w:lang w:val="en-GB"/>
        </w:rPr>
        <w:t xml:space="preserve"> al-</w:t>
      </w:r>
      <w:proofErr w:type="spellStart"/>
      <w:r w:rsidRPr="00087150">
        <w:rPr>
          <w:rFonts w:ascii="Georgia" w:eastAsia="Times New Roman" w:hAnsi="Georgia"/>
          <w:sz w:val="24"/>
          <w:szCs w:val="24"/>
          <w:lang w:val="en-GB"/>
        </w:rPr>
        <w:t>Dunya</w:t>
      </w:r>
      <w:proofErr w:type="spellEnd"/>
      <w:r w:rsidRPr="00087150">
        <w:rPr>
          <w:rFonts w:ascii="Georgia" w:eastAsia="Times New Roman" w:hAnsi="Georgia"/>
          <w:sz w:val="24"/>
          <w:szCs w:val="24"/>
          <w:lang w:val="en-GB"/>
        </w:rPr>
        <w:t xml:space="preserve"> and Abu </w:t>
      </w:r>
      <w:proofErr w:type="spellStart"/>
      <w:r w:rsidRPr="00087150">
        <w:rPr>
          <w:rFonts w:ascii="Georgia" w:eastAsia="Times New Roman" w:hAnsi="Georgia"/>
          <w:sz w:val="24"/>
          <w:szCs w:val="24"/>
          <w:lang w:val="en-GB"/>
        </w:rPr>
        <w:t>Bakr</w:t>
      </w:r>
      <w:proofErr w:type="spellEnd"/>
      <w:r w:rsidRPr="00087150">
        <w:rPr>
          <w:rFonts w:ascii="Georgia" w:eastAsia="Times New Roman" w:hAnsi="Georgia"/>
          <w:sz w:val="24"/>
          <w:szCs w:val="24"/>
          <w:lang w:val="en-GB"/>
        </w:rPr>
        <w:t xml:space="preserve"> al-</w:t>
      </w:r>
      <w:proofErr w:type="spellStart"/>
      <w:r w:rsidRPr="00087150">
        <w:rPr>
          <w:rFonts w:ascii="Georgia" w:eastAsia="Times New Roman" w:hAnsi="Georgia"/>
          <w:sz w:val="24"/>
          <w:szCs w:val="24"/>
          <w:lang w:val="en-GB"/>
        </w:rPr>
        <w:t>Khalla</w:t>
      </w:r>
      <w:proofErr w:type="spellEnd"/>
      <w:r w:rsidRPr="00087150">
        <w:rPr>
          <w:rFonts w:ascii="Georgia" w:eastAsia="Times New Roman" w:hAnsi="Georgia"/>
          <w:sz w:val="24"/>
          <w:szCs w:val="24"/>
          <w:lang w:val="en-GB"/>
        </w:rPr>
        <w:t xml:space="preserve"> produced other similar works on business and economic activities.</w:t>
      </w:r>
    </w:p>
    <w:p w:rsidR="00A80858" w:rsidRPr="00D319F7" w:rsidRDefault="00A80858" w:rsidP="00A80858">
      <w:pPr>
        <w:autoSpaceDE w:val="0"/>
        <w:autoSpaceDN w:val="0"/>
        <w:adjustRightInd w:val="0"/>
        <w:spacing w:after="0" w:line="240" w:lineRule="auto"/>
        <w:jc w:val="both"/>
        <w:rPr>
          <w:rFonts w:ascii="Georgia" w:hAnsi="Georgia"/>
          <w:sz w:val="24"/>
          <w:szCs w:val="24"/>
        </w:rPr>
      </w:pPr>
      <w:r w:rsidRPr="00D319F7">
        <w:rPr>
          <w:rFonts w:ascii="Georgia" w:hAnsi="Georgia" w:cs="Verdana"/>
          <w:color w:val="000000"/>
          <w:sz w:val="24"/>
          <w:szCs w:val="24"/>
        </w:rPr>
        <w:t xml:space="preserve">  Another famous scholar Imam Abu Hamid </w:t>
      </w:r>
      <w:r w:rsidRPr="00D319F7">
        <w:rPr>
          <w:rFonts w:ascii="Georgia" w:hAnsi="Georgia" w:cs="Verdana"/>
          <w:color w:val="000000"/>
          <w:sz w:val="24"/>
          <w:szCs w:val="24"/>
          <w:lang w:val="en-GB"/>
        </w:rPr>
        <w:t xml:space="preserve">al </w:t>
      </w:r>
      <w:proofErr w:type="spellStart"/>
      <w:r w:rsidRPr="00D319F7">
        <w:rPr>
          <w:rFonts w:ascii="Georgia" w:hAnsi="Georgia" w:cs="Verdana"/>
          <w:color w:val="000000"/>
          <w:sz w:val="24"/>
          <w:szCs w:val="24"/>
          <w:lang w:val="en-GB"/>
        </w:rPr>
        <w:t>Ghazali</w:t>
      </w:r>
      <w:proofErr w:type="spellEnd"/>
      <w:r w:rsidRPr="00D319F7">
        <w:rPr>
          <w:rFonts w:ascii="Georgia" w:hAnsi="Georgia" w:cs="Verdana"/>
          <w:color w:val="000000"/>
          <w:sz w:val="24"/>
          <w:szCs w:val="24"/>
          <w:lang w:val="en-GB"/>
        </w:rPr>
        <w:t xml:space="preserve"> (1058–1111) classified economics as one of the sciences connected with religion along with metaphysics, ethics, and psychology. </w:t>
      </w:r>
      <w:proofErr w:type="gramStart"/>
      <w:r w:rsidRPr="00D319F7">
        <w:rPr>
          <w:rFonts w:ascii="Georgia" w:hAnsi="Georgia" w:cs="Verdana"/>
          <w:color w:val="000000"/>
          <w:sz w:val="24"/>
          <w:szCs w:val="24"/>
          <w:lang w:val="en-GB"/>
        </w:rPr>
        <w:t>al</w:t>
      </w:r>
      <w:proofErr w:type="gramEnd"/>
      <w:r w:rsidRPr="00D319F7">
        <w:rPr>
          <w:rFonts w:ascii="Georgia" w:hAnsi="Georgia" w:cs="Verdana"/>
          <w:color w:val="000000"/>
          <w:sz w:val="24"/>
          <w:szCs w:val="24"/>
          <w:lang w:val="en-GB"/>
        </w:rPr>
        <w:t xml:space="preserve"> </w:t>
      </w:r>
      <w:proofErr w:type="spellStart"/>
      <w:r w:rsidRPr="00D319F7">
        <w:rPr>
          <w:rFonts w:ascii="Georgia" w:hAnsi="Georgia"/>
          <w:sz w:val="24"/>
          <w:szCs w:val="24"/>
        </w:rPr>
        <w:t>Ghazali</w:t>
      </w:r>
      <w:proofErr w:type="spellEnd"/>
      <w:r w:rsidRPr="00D319F7">
        <w:rPr>
          <w:rFonts w:ascii="Georgia" w:hAnsi="Georgia"/>
          <w:sz w:val="24"/>
          <w:szCs w:val="24"/>
        </w:rPr>
        <w:t xml:space="preserve"> was also noted for his subtle understanding of monetary theory. He and </w:t>
      </w:r>
      <w:proofErr w:type="spellStart"/>
      <w:r w:rsidRPr="00D319F7">
        <w:rPr>
          <w:rFonts w:ascii="Georgia" w:hAnsi="Georgia"/>
          <w:sz w:val="24"/>
          <w:szCs w:val="24"/>
        </w:rPr>
        <w:t>Ibn</w:t>
      </w:r>
      <w:proofErr w:type="spellEnd"/>
      <w:r w:rsidRPr="00D319F7">
        <w:rPr>
          <w:rFonts w:ascii="Georgia" w:hAnsi="Georgia"/>
          <w:sz w:val="24"/>
          <w:szCs w:val="24"/>
        </w:rPr>
        <w:t xml:space="preserve"> </w:t>
      </w:r>
      <w:proofErr w:type="spellStart"/>
      <w:r w:rsidRPr="00D319F7">
        <w:rPr>
          <w:rFonts w:ascii="Georgia" w:hAnsi="Georgia"/>
          <w:sz w:val="24"/>
          <w:szCs w:val="24"/>
        </w:rPr>
        <w:t>Miskawayh</w:t>
      </w:r>
      <w:proofErr w:type="spellEnd"/>
      <w:r w:rsidRPr="00D319F7">
        <w:rPr>
          <w:rFonts w:ascii="Georgia" w:hAnsi="Georgia"/>
          <w:sz w:val="24"/>
          <w:szCs w:val="24"/>
        </w:rPr>
        <w:t xml:space="preserve"> (b. 1030), a Persian philosopher discussed equilibrium prices.</w:t>
      </w:r>
      <w:r w:rsidRPr="00D319F7">
        <w:rPr>
          <w:rStyle w:val="FootnoteReference"/>
          <w:rFonts w:ascii="Georgia" w:hAnsi="Georgia"/>
          <w:sz w:val="24"/>
          <w:szCs w:val="24"/>
        </w:rPr>
        <w:footnoteReference w:id="8"/>
      </w:r>
      <w:r w:rsidRPr="00D319F7">
        <w:rPr>
          <w:rFonts w:ascii="Georgia" w:hAnsi="Georgia"/>
          <w:sz w:val="24"/>
          <w:szCs w:val="24"/>
        </w:rPr>
        <w:t xml:space="preserve"> </w:t>
      </w:r>
    </w:p>
    <w:p w:rsidR="00A80858" w:rsidRPr="00D319F7" w:rsidRDefault="00A80858" w:rsidP="00A80858">
      <w:pPr>
        <w:autoSpaceDE w:val="0"/>
        <w:autoSpaceDN w:val="0"/>
        <w:adjustRightInd w:val="0"/>
        <w:spacing w:after="0" w:line="240" w:lineRule="auto"/>
        <w:jc w:val="both"/>
        <w:rPr>
          <w:rFonts w:ascii="Georgia" w:hAnsi="Georgia"/>
          <w:sz w:val="24"/>
          <w:szCs w:val="24"/>
        </w:rPr>
      </w:pPr>
      <w:r w:rsidRPr="00D319F7">
        <w:rPr>
          <w:rFonts w:ascii="Georgia" w:hAnsi="Georgia" w:cs="Verdana"/>
          <w:color w:val="000000"/>
          <w:sz w:val="24"/>
          <w:szCs w:val="24"/>
        </w:rPr>
        <w:t xml:space="preserve">    </w:t>
      </w:r>
      <w:proofErr w:type="spellStart"/>
      <w:r w:rsidRPr="00D319F7">
        <w:rPr>
          <w:rFonts w:ascii="Georgia" w:hAnsi="Georgia" w:cs="Verdana"/>
          <w:color w:val="000000"/>
          <w:sz w:val="24"/>
          <w:szCs w:val="24"/>
        </w:rPr>
        <w:t>Shaikhul</w:t>
      </w:r>
      <w:proofErr w:type="spellEnd"/>
      <w:r w:rsidRPr="00D319F7">
        <w:rPr>
          <w:rFonts w:ascii="Georgia" w:hAnsi="Georgia" w:cs="Verdana"/>
          <w:color w:val="000000"/>
          <w:sz w:val="24"/>
          <w:szCs w:val="24"/>
        </w:rPr>
        <w:t xml:space="preserve"> Islam </w:t>
      </w:r>
      <w:proofErr w:type="spellStart"/>
      <w:r w:rsidRPr="00D319F7">
        <w:rPr>
          <w:rFonts w:ascii="Georgia" w:hAnsi="Georgia" w:cs="Verdana"/>
          <w:color w:val="000000"/>
          <w:sz w:val="24"/>
          <w:szCs w:val="24"/>
          <w:lang w:val="en-GB"/>
        </w:rPr>
        <w:t>Ibn</w:t>
      </w:r>
      <w:proofErr w:type="spellEnd"/>
      <w:r w:rsidRPr="00D319F7">
        <w:rPr>
          <w:rFonts w:ascii="Georgia" w:hAnsi="Georgia" w:cs="Verdana"/>
          <w:color w:val="000000"/>
          <w:sz w:val="24"/>
          <w:szCs w:val="24"/>
          <w:lang w:val="en-GB"/>
        </w:rPr>
        <w:t xml:space="preserve"> </w:t>
      </w:r>
      <w:proofErr w:type="spellStart"/>
      <w:r w:rsidRPr="00D319F7">
        <w:rPr>
          <w:rFonts w:ascii="Georgia" w:hAnsi="Georgia" w:cs="Verdana"/>
          <w:color w:val="000000"/>
          <w:sz w:val="24"/>
          <w:szCs w:val="24"/>
          <w:lang w:val="en-GB"/>
        </w:rPr>
        <w:t>Taymiyyah</w:t>
      </w:r>
      <w:proofErr w:type="spellEnd"/>
      <w:r w:rsidRPr="00D319F7">
        <w:rPr>
          <w:rFonts w:ascii="Georgia" w:hAnsi="Georgia" w:cs="Verdana"/>
          <w:color w:val="000000"/>
          <w:sz w:val="24"/>
          <w:szCs w:val="24"/>
          <w:lang w:val="en-GB"/>
        </w:rPr>
        <w:t xml:space="preserve"> (1263–1328), also elaborated a circumstantial analysis of the market mechanism, with a theoretical insight unusual in his time. Similarly, </w:t>
      </w:r>
      <w:r w:rsidRPr="00D319F7">
        <w:rPr>
          <w:rFonts w:ascii="Georgia" w:eastAsia="Times New Roman" w:hAnsi="Georgia" w:cs="Times New Roman"/>
          <w:sz w:val="24"/>
          <w:szCs w:val="24"/>
          <w:lang w:val="en-GB" w:eastAsia="en-GB"/>
        </w:rPr>
        <w:t>t</w:t>
      </w:r>
      <w:r w:rsidRPr="00D319F7">
        <w:rPr>
          <w:rFonts w:ascii="Georgia" w:hAnsi="Georgia"/>
          <w:sz w:val="24"/>
          <w:szCs w:val="24"/>
        </w:rPr>
        <w:t xml:space="preserve">he power of supply and demand was understood to some extent by various early Muslim scholars as well. </w:t>
      </w:r>
      <w:proofErr w:type="spellStart"/>
      <w:r w:rsidRPr="00D319F7">
        <w:rPr>
          <w:rFonts w:ascii="Georgia" w:hAnsi="Georgia" w:cs="Verdana"/>
          <w:color w:val="000000"/>
          <w:sz w:val="24"/>
          <w:szCs w:val="24"/>
        </w:rPr>
        <w:t>Shaikhul</w:t>
      </w:r>
      <w:proofErr w:type="spellEnd"/>
      <w:r w:rsidRPr="00D319F7">
        <w:rPr>
          <w:rFonts w:ascii="Georgia" w:hAnsi="Georgia" w:cs="Verdana"/>
          <w:color w:val="000000"/>
          <w:sz w:val="24"/>
          <w:szCs w:val="24"/>
        </w:rPr>
        <w:t xml:space="preserve"> Islam</w:t>
      </w:r>
      <w:r w:rsidRPr="00D319F7">
        <w:rPr>
          <w:rFonts w:ascii="Georgia" w:hAnsi="Georgia"/>
          <w:sz w:val="24"/>
          <w:szCs w:val="24"/>
        </w:rPr>
        <w:t xml:space="preserve"> illustrates that; "If desire for goods increases while its availability decreases, its price rises. On the other hand, if availability of the good increases and the desire for it decreases, the price comes down."</w:t>
      </w:r>
      <w:r w:rsidRPr="00D319F7">
        <w:rPr>
          <w:rStyle w:val="FootnoteReference"/>
          <w:rFonts w:ascii="Georgia" w:hAnsi="Georgia"/>
          <w:sz w:val="24"/>
          <w:szCs w:val="24"/>
        </w:rPr>
        <w:footnoteReference w:id="9"/>
      </w:r>
    </w:p>
    <w:p w:rsidR="00A80858" w:rsidRPr="00D319F7" w:rsidRDefault="00A80858" w:rsidP="00A80858">
      <w:pPr>
        <w:autoSpaceDE w:val="0"/>
        <w:autoSpaceDN w:val="0"/>
        <w:adjustRightInd w:val="0"/>
        <w:spacing w:after="0" w:line="240" w:lineRule="auto"/>
        <w:jc w:val="both"/>
        <w:rPr>
          <w:rFonts w:ascii="Georgia" w:hAnsi="Georgia" w:cs="Verdana"/>
          <w:color w:val="000000"/>
          <w:sz w:val="24"/>
          <w:szCs w:val="24"/>
          <w:lang w:val="en-GB"/>
        </w:rPr>
      </w:pPr>
      <w:r w:rsidRPr="00D319F7">
        <w:rPr>
          <w:rFonts w:ascii="Verdana" w:hAnsi="Verdana" w:cs="Verdana"/>
          <w:color w:val="000000"/>
          <w:sz w:val="20"/>
          <w:szCs w:val="20"/>
          <w:lang w:val="en-GB"/>
        </w:rPr>
        <w:t xml:space="preserve">   </w:t>
      </w:r>
      <w:r w:rsidRPr="00D319F7">
        <w:rPr>
          <w:rFonts w:ascii="Georgia" w:hAnsi="Georgia" w:cs="Verdana"/>
          <w:color w:val="000000"/>
          <w:sz w:val="24"/>
          <w:szCs w:val="24"/>
          <w:lang w:val="en-GB"/>
        </w:rPr>
        <w:t xml:space="preserve">Another scholar </w:t>
      </w:r>
      <w:proofErr w:type="spellStart"/>
      <w:r w:rsidRPr="00D319F7">
        <w:rPr>
          <w:rFonts w:ascii="Georgia" w:hAnsi="Georgia" w:cs="Verdana"/>
          <w:color w:val="000000"/>
          <w:sz w:val="24"/>
          <w:szCs w:val="24"/>
          <w:lang w:val="en-GB"/>
        </w:rPr>
        <w:t>Nasirud</w:t>
      </w:r>
      <w:proofErr w:type="spellEnd"/>
      <w:r w:rsidRPr="00D319F7">
        <w:rPr>
          <w:rFonts w:ascii="Georgia" w:hAnsi="Georgia" w:cs="Verdana"/>
          <w:color w:val="000000"/>
          <w:sz w:val="24"/>
          <w:szCs w:val="24"/>
          <w:lang w:val="en-GB"/>
        </w:rPr>
        <w:t xml:space="preserve"> Din at </w:t>
      </w:r>
      <w:proofErr w:type="spellStart"/>
      <w:r w:rsidRPr="00D319F7">
        <w:rPr>
          <w:rFonts w:ascii="Georgia" w:hAnsi="Georgia" w:cs="Verdana"/>
          <w:color w:val="000000"/>
          <w:sz w:val="24"/>
          <w:szCs w:val="24"/>
          <w:lang w:val="en-GB"/>
        </w:rPr>
        <w:t>Tusi</w:t>
      </w:r>
      <w:proofErr w:type="spellEnd"/>
      <w:r w:rsidRPr="00D319F7">
        <w:rPr>
          <w:rFonts w:ascii="Georgia" w:hAnsi="Georgia" w:cs="Verdana"/>
          <w:color w:val="000000"/>
          <w:sz w:val="24"/>
          <w:szCs w:val="24"/>
          <w:lang w:val="en-GB"/>
        </w:rPr>
        <w:t xml:space="preserve"> (1201–1274) presented an early definition of economics (what he called </w:t>
      </w:r>
      <w:proofErr w:type="spellStart"/>
      <w:r w:rsidRPr="00D319F7">
        <w:rPr>
          <w:rFonts w:ascii="Georgia" w:hAnsi="Georgia" w:cs="Verdana"/>
          <w:color w:val="000000"/>
          <w:sz w:val="24"/>
          <w:szCs w:val="24"/>
          <w:lang w:val="en-GB"/>
        </w:rPr>
        <w:t>Hekmat</w:t>
      </w:r>
      <w:proofErr w:type="spellEnd"/>
      <w:r w:rsidRPr="00D319F7">
        <w:rPr>
          <w:rFonts w:ascii="Georgia" w:hAnsi="Georgia" w:cs="Verdana"/>
          <w:color w:val="000000"/>
          <w:sz w:val="24"/>
          <w:szCs w:val="24"/>
          <w:lang w:val="en-GB"/>
        </w:rPr>
        <w:t>-e-</w:t>
      </w:r>
      <w:proofErr w:type="spellStart"/>
      <w:r w:rsidRPr="00D319F7">
        <w:rPr>
          <w:rFonts w:ascii="Georgia" w:hAnsi="Georgia" w:cs="Verdana"/>
          <w:color w:val="000000"/>
          <w:sz w:val="24"/>
          <w:szCs w:val="24"/>
          <w:lang w:val="en-GB"/>
        </w:rPr>
        <w:t>Madani</w:t>
      </w:r>
      <w:proofErr w:type="spellEnd"/>
      <w:r w:rsidRPr="00D319F7">
        <w:rPr>
          <w:rFonts w:ascii="Georgia" w:hAnsi="Georgia" w:cs="Verdana"/>
          <w:color w:val="000000"/>
          <w:sz w:val="24"/>
          <w:szCs w:val="24"/>
          <w:lang w:val="en-GB"/>
        </w:rPr>
        <w:t xml:space="preserve">, the Science of City Life) in three discourse of his Ethics. </w:t>
      </w:r>
    </w:p>
    <w:p w:rsidR="00A80858" w:rsidRPr="00D319F7" w:rsidRDefault="00A80858" w:rsidP="00A80858">
      <w:pPr>
        <w:pStyle w:val="NormalWeb"/>
        <w:spacing w:before="0" w:beforeAutospacing="0" w:after="0" w:afterAutospacing="0"/>
        <w:jc w:val="both"/>
        <w:rPr>
          <w:rFonts w:ascii="Georgia" w:hAnsi="Georgia"/>
        </w:rPr>
      </w:pPr>
      <w:r w:rsidRPr="00D319F7">
        <w:rPr>
          <w:rFonts w:ascii="Georgia" w:hAnsi="Georgia"/>
        </w:rPr>
        <w:t xml:space="preserve">   Early discussion of the benefits of division of </w:t>
      </w:r>
      <w:proofErr w:type="spellStart"/>
      <w:r w:rsidRPr="00D319F7">
        <w:rPr>
          <w:rFonts w:ascii="Georgia" w:hAnsi="Georgia"/>
        </w:rPr>
        <w:t>labor</w:t>
      </w:r>
      <w:proofErr w:type="spellEnd"/>
      <w:r w:rsidRPr="00D319F7">
        <w:rPr>
          <w:rFonts w:ascii="Georgia" w:hAnsi="Georgia"/>
        </w:rPr>
        <w:t xml:space="preserve"> within households, societies, factories, and among nations are included in the writings of </w:t>
      </w:r>
      <w:proofErr w:type="spellStart"/>
      <w:r w:rsidRPr="00D319F7">
        <w:rPr>
          <w:rFonts w:ascii="Georgia" w:hAnsi="Georgia"/>
        </w:rPr>
        <w:t>Qabus</w:t>
      </w:r>
      <w:proofErr w:type="spellEnd"/>
      <w:r w:rsidRPr="00D319F7">
        <w:rPr>
          <w:rFonts w:ascii="Georgia" w:hAnsi="Georgia"/>
        </w:rPr>
        <w:t xml:space="preserve">, al </w:t>
      </w:r>
      <w:proofErr w:type="spellStart"/>
      <w:r w:rsidRPr="00D319F7">
        <w:rPr>
          <w:rFonts w:ascii="Georgia" w:hAnsi="Georgia"/>
        </w:rPr>
        <w:t>Ghazali</w:t>
      </w:r>
      <w:proofErr w:type="spellEnd"/>
      <w:r w:rsidRPr="00D319F7">
        <w:rPr>
          <w:rFonts w:ascii="Georgia" w:hAnsi="Georgia"/>
        </w:rPr>
        <w:t xml:space="preserve">, al </w:t>
      </w:r>
      <w:proofErr w:type="spellStart"/>
      <w:r w:rsidRPr="00D319F7">
        <w:rPr>
          <w:rFonts w:ascii="Georgia" w:hAnsi="Georgia"/>
        </w:rPr>
        <w:t>Farabi</w:t>
      </w:r>
      <w:proofErr w:type="spellEnd"/>
      <w:r w:rsidRPr="00D319F7">
        <w:rPr>
          <w:rFonts w:ascii="Georgia" w:hAnsi="Georgia"/>
        </w:rPr>
        <w:t xml:space="preserve"> (873–950), </w:t>
      </w:r>
      <w:proofErr w:type="spellStart"/>
      <w:r w:rsidRPr="00D319F7">
        <w:rPr>
          <w:rFonts w:ascii="Georgia" w:hAnsi="Georgia"/>
        </w:rPr>
        <w:t>Ibn</w:t>
      </w:r>
      <w:proofErr w:type="spellEnd"/>
      <w:r w:rsidRPr="00D319F7">
        <w:rPr>
          <w:rFonts w:ascii="Georgia" w:hAnsi="Georgia"/>
        </w:rPr>
        <w:t xml:space="preserve"> </w:t>
      </w:r>
      <w:proofErr w:type="spellStart"/>
      <w:r w:rsidRPr="00D319F7">
        <w:rPr>
          <w:rFonts w:ascii="Georgia" w:hAnsi="Georgia"/>
        </w:rPr>
        <w:t>Sina</w:t>
      </w:r>
      <w:proofErr w:type="spellEnd"/>
      <w:r w:rsidRPr="00D319F7">
        <w:rPr>
          <w:rFonts w:ascii="Georgia" w:hAnsi="Georgia"/>
        </w:rPr>
        <w:t xml:space="preserve"> Avicenna (980–1037), </w:t>
      </w:r>
      <w:proofErr w:type="spellStart"/>
      <w:r w:rsidRPr="00D319F7">
        <w:rPr>
          <w:rFonts w:ascii="Georgia" w:hAnsi="Georgia"/>
        </w:rPr>
        <w:t>Ibn</w:t>
      </w:r>
      <w:proofErr w:type="spellEnd"/>
      <w:r w:rsidRPr="00D319F7">
        <w:rPr>
          <w:rFonts w:ascii="Georgia" w:hAnsi="Georgia"/>
        </w:rPr>
        <w:t xml:space="preserve"> </w:t>
      </w:r>
      <w:proofErr w:type="spellStart"/>
      <w:r w:rsidRPr="00D319F7">
        <w:rPr>
          <w:rFonts w:ascii="Georgia" w:hAnsi="Georgia"/>
        </w:rPr>
        <w:t>Miskawayh</w:t>
      </w:r>
      <w:proofErr w:type="spellEnd"/>
      <w:r w:rsidRPr="00D319F7">
        <w:rPr>
          <w:rFonts w:ascii="Georgia" w:hAnsi="Georgia"/>
        </w:rPr>
        <w:t xml:space="preserve">, </w:t>
      </w:r>
      <w:proofErr w:type="spellStart"/>
      <w:r w:rsidRPr="00D319F7">
        <w:rPr>
          <w:rFonts w:ascii="Georgia" w:hAnsi="Georgia"/>
        </w:rPr>
        <w:t>Nasir</w:t>
      </w:r>
      <w:proofErr w:type="spellEnd"/>
      <w:r w:rsidRPr="00D319F7">
        <w:rPr>
          <w:rFonts w:ascii="Georgia" w:hAnsi="Georgia"/>
        </w:rPr>
        <w:t xml:space="preserve"> al Din al </w:t>
      </w:r>
      <w:proofErr w:type="spellStart"/>
      <w:r w:rsidRPr="00D319F7">
        <w:rPr>
          <w:rFonts w:ascii="Georgia" w:hAnsi="Georgia"/>
        </w:rPr>
        <w:t>Tusi</w:t>
      </w:r>
      <w:proofErr w:type="spellEnd"/>
      <w:r w:rsidRPr="00D319F7">
        <w:rPr>
          <w:rFonts w:ascii="Georgia" w:hAnsi="Georgia"/>
        </w:rPr>
        <w:t xml:space="preserve"> (1201–74), </w:t>
      </w:r>
      <w:proofErr w:type="spellStart"/>
      <w:r w:rsidRPr="00D319F7">
        <w:rPr>
          <w:rFonts w:ascii="Georgia" w:hAnsi="Georgia"/>
        </w:rPr>
        <w:t>Ibn</w:t>
      </w:r>
      <w:proofErr w:type="spellEnd"/>
      <w:r w:rsidRPr="00D319F7">
        <w:rPr>
          <w:rFonts w:ascii="Georgia" w:hAnsi="Georgia"/>
        </w:rPr>
        <w:t xml:space="preserve"> </w:t>
      </w:r>
      <w:proofErr w:type="spellStart"/>
      <w:r w:rsidRPr="00D319F7">
        <w:rPr>
          <w:rFonts w:ascii="Georgia" w:hAnsi="Georgia"/>
        </w:rPr>
        <w:t>Khaldun</w:t>
      </w:r>
      <w:proofErr w:type="spellEnd"/>
      <w:r w:rsidRPr="00D319F7">
        <w:rPr>
          <w:rFonts w:ascii="Georgia" w:hAnsi="Georgia"/>
        </w:rPr>
        <w:t xml:space="preserve"> (1332–1406), and host of others. </w:t>
      </w:r>
    </w:p>
    <w:p w:rsidR="00A80858" w:rsidRPr="00B66588" w:rsidRDefault="00A80858" w:rsidP="00A80858">
      <w:pPr>
        <w:autoSpaceDE w:val="0"/>
        <w:autoSpaceDN w:val="0"/>
        <w:adjustRightInd w:val="0"/>
        <w:spacing w:after="0" w:line="240" w:lineRule="auto"/>
        <w:rPr>
          <w:rFonts w:ascii="Georgia" w:hAnsi="Georgia" w:cs="Verdana"/>
          <w:b/>
          <w:bCs/>
          <w:color w:val="FF0000"/>
          <w:sz w:val="16"/>
          <w:szCs w:val="16"/>
        </w:rPr>
      </w:pPr>
    </w:p>
    <w:p w:rsidR="00A80858" w:rsidRPr="009478C6" w:rsidRDefault="00A80858" w:rsidP="00A80858">
      <w:pPr>
        <w:autoSpaceDE w:val="0"/>
        <w:autoSpaceDN w:val="0"/>
        <w:adjustRightInd w:val="0"/>
        <w:spacing w:after="0" w:line="240" w:lineRule="auto"/>
        <w:rPr>
          <w:rFonts w:ascii="Georgia" w:hAnsi="Georgia" w:cs="Verdana"/>
          <w:b/>
          <w:bCs/>
          <w:sz w:val="24"/>
          <w:szCs w:val="24"/>
        </w:rPr>
      </w:pPr>
      <w:r w:rsidRPr="009478C6">
        <w:rPr>
          <w:rFonts w:ascii="Georgia" w:hAnsi="Georgia" w:cs="Verdana"/>
          <w:b/>
          <w:bCs/>
          <w:sz w:val="24"/>
          <w:szCs w:val="24"/>
        </w:rPr>
        <w:t>The Bases of Entrepreneurship</w:t>
      </w:r>
    </w:p>
    <w:p w:rsidR="00A80858" w:rsidRPr="009478C6" w:rsidRDefault="00A80858" w:rsidP="00A80858">
      <w:pPr>
        <w:autoSpaceDE w:val="0"/>
        <w:autoSpaceDN w:val="0"/>
        <w:adjustRightInd w:val="0"/>
        <w:spacing w:after="0" w:line="240" w:lineRule="auto"/>
        <w:jc w:val="both"/>
        <w:rPr>
          <w:rFonts w:ascii="Georgia" w:hAnsi="Georgia" w:cs="Verdana"/>
          <w:sz w:val="24"/>
          <w:szCs w:val="24"/>
          <w:lang w:val="en-GB"/>
        </w:rPr>
      </w:pPr>
      <w:r w:rsidRPr="009478C6">
        <w:rPr>
          <w:rFonts w:ascii="Georgia" w:hAnsi="Georgia" w:cs="Verdana"/>
          <w:sz w:val="24"/>
          <w:szCs w:val="24"/>
        </w:rPr>
        <w:t xml:space="preserve">     </w:t>
      </w:r>
      <w:r w:rsidRPr="009478C6">
        <w:rPr>
          <w:rFonts w:ascii="Georgia" w:hAnsi="Georgia" w:cs="Verdana"/>
          <w:sz w:val="24"/>
          <w:szCs w:val="24"/>
          <w:lang w:val="en-GB"/>
        </w:rPr>
        <w:t>Islam as a comprehensive and all-encompassing way of life has left no stone unturned to take into consideration the various facets of human life. It emphasizes and encourages Entrepreneurship and business development of any sort at individual, social and corporate levels.</w:t>
      </w:r>
      <w:r w:rsidRPr="009478C6">
        <w:rPr>
          <w:rFonts w:ascii="Georgia" w:hAnsi="Georgia" w:cs="Verdana"/>
          <w:sz w:val="24"/>
          <w:szCs w:val="24"/>
        </w:rPr>
        <w:t xml:space="preserve"> </w:t>
      </w:r>
      <w:r w:rsidRPr="009478C6">
        <w:rPr>
          <w:rFonts w:ascii="Georgia" w:hAnsi="Georgia" w:cs="Verdana"/>
          <w:sz w:val="24"/>
          <w:szCs w:val="24"/>
          <w:lang w:val="en-GB"/>
        </w:rPr>
        <w:t>The Noble Qur’an contains a lot of verses on trade and economic transactions, needs for creativity, creation and growth in business, market regulations and deregulations, business planning and ethics, etc.</w:t>
      </w:r>
      <w:r w:rsidRPr="009478C6">
        <w:rPr>
          <w:rFonts w:ascii="Georgia" w:hAnsi="Georgia" w:cs="Verdana"/>
          <w:sz w:val="24"/>
          <w:szCs w:val="24"/>
        </w:rPr>
        <w:t xml:space="preserve"> </w:t>
      </w:r>
      <w:r w:rsidRPr="009478C6">
        <w:rPr>
          <w:rFonts w:ascii="Georgia" w:hAnsi="Georgia" w:cs="Verdana"/>
          <w:sz w:val="24"/>
          <w:szCs w:val="24"/>
          <w:lang w:val="en-GB"/>
        </w:rPr>
        <w:t xml:space="preserve">In fact, the longest verse (Q2:282) is dealing with the ethical conditions of giving and taking loans, trade transactions; </w:t>
      </w:r>
    </w:p>
    <w:p w:rsidR="00A80858" w:rsidRDefault="00A80858" w:rsidP="00A80858">
      <w:pPr>
        <w:autoSpaceDE w:val="0"/>
        <w:autoSpaceDN w:val="0"/>
        <w:adjustRightInd w:val="0"/>
        <w:spacing w:after="0" w:line="240" w:lineRule="auto"/>
        <w:jc w:val="center"/>
        <w:rPr>
          <w:rFonts w:ascii="Georgia" w:hAnsi="Georgia" w:cs="Verdana"/>
          <w:color w:val="FF0000"/>
          <w:sz w:val="24"/>
          <w:szCs w:val="24"/>
          <w:lang w:val="en-GB"/>
        </w:rPr>
      </w:pPr>
      <w:proofErr w:type="gramStart"/>
      <w:r w:rsidRPr="0060433B">
        <w:rPr>
          <w:rFonts w:ascii="Georgia" w:hAnsi="Georgia" w:cs="Verdana"/>
          <w:color w:val="FF0000"/>
          <w:sz w:val="24"/>
          <w:szCs w:val="24"/>
          <w:lang w:val="en-GB"/>
        </w:rPr>
        <w:lastRenderedPageBreak/>
        <w:t>[</w:t>
      </w:r>
      <w:r w:rsidRPr="004D2568">
        <w:rPr>
          <w:rFonts w:ascii="Traditional Arabic" w:hAnsi="Traditional Arabic" w:cs="Traditional Arabic"/>
          <w:color w:val="FF0000"/>
          <w:sz w:val="32"/>
          <w:szCs w:val="32"/>
          <w:lang w:val="en-GB"/>
        </w:rPr>
        <w:t xml:space="preserve">... </w:t>
      </w:r>
      <w:r w:rsidRPr="004D2568">
        <w:rPr>
          <w:rFonts w:ascii="Traditional Arabic" w:hAnsi="Traditional Arabic" w:cs="Traditional Arabic"/>
          <w:color w:val="FF0000"/>
          <w:sz w:val="32"/>
          <w:szCs w:val="32"/>
          <w:rtl/>
        </w:rPr>
        <w:t>يَا أَيُّهَا الَّذِينَ آمَنُوا إِذَا تَدَايَنْتُمْ بِدَيْنٍ إِلَى أَجَلٍ مُسَمًّى فَاكْتُبُوهُ</w:t>
      </w:r>
      <w:r w:rsidRPr="0060433B">
        <w:rPr>
          <w:rFonts w:ascii="Georgia" w:hAnsi="Georgia" w:cs="Verdana"/>
          <w:color w:val="FF0000"/>
          <w:sz w:val="24"/>
          <w:szCs w:val="24"/>
          <w:lang w:val="en-GB"/>
        </w:rPr>
        <w:t>], etc.</w:t>
      </w:r>
      <w:proofErr w:type="gramEnd"/>
    </w:p>
    <w:p w:rsidR="00A80858" w:rsidRDefault="00A80858" w:rsidP="00A80858">
      <w:pPr>
        <w:autoSpaceDE w:val="0"/>
        <w:autoSpaceDN w:val="0"/>
        <w:adjustRightInd w:val="0"/>
        <w:spacing w:after="0" w:line="240" w:lineRule="auto"/>
        <w:jc w:val="center"/>
        <w:rPr>
          <w:rFonts w:ascii="Georgia" w:hAnsi="Georgia" w:cs="Verdana"/>
          <w:color w:val="FF0000"/>
          <w:sz w:val="24"/>
          <w:szCs w:val="24"/>
        </w:rPr>
      </w:pPr>
    </w:p>
    <w:p w:rsidR="00A80858" w:rsidRPr="009478C6" w:rsidRDefault="00A80858" w:rsidP="00A80858">
      <w:pPr>
        <w:autoSpaceDE w:val="0"/>
        <w:autoSpaceDN w:val="0"/>
        <w:adjustRightInd w:val="0"/>
        <w:spacing w:after="0" w:line="240" w:lineRule="auto"/>
        <w:jc w:val="both"/>
        <w:rPr>
          <w:rFonts w:ascii="Georgia" w:hAnsi="Georgia" w:cs="Verdana"/>
          <w:sz w:val="24"/>
          <w:szCs w:val="24"/>
        </w:rPr>
      </w:pPr>
      <w:r w:rsidRPr="009478C6">
        <w:rPr>
          <w:rFonts w:ascii="Georgia" w:hAnsi="Georgia" w:cs="Verdana"/>
          <w:sz w:val="24"/>
          <w:szCs w:val="24"/>
        </w:rPr>
        <w:t xml:space="preserve">   The </w:t>
      </w:r>
      <w:proofErr w:type="spellStart"/>
      <w:r w:rsidRPr="009478C6">
        <w:rPr>
          <w:rFonts w:ascii="Georgia" w:hAnsi="Georgia" w:cs="Verdana"/>
          <w:sz w:val="24"/>
          <w:szCs w:val="24"/>
        </w:rPr>
        <w:t>Sunnah</w:t>
      </w:r>
      <w:proofErr w:type="spellEnd"/>
      <w:r w:rsidRPr="009478C6">
        <w:rPr>
          <w:rFonts w:ascii="Georgia" w:hAnsi="Georgia" w:cs="Verdana"/>
          <w:sz w:val="24"/>
          <w:szCs w:val="24"/>
        </w:rPr>
        <w:t xml:space="preserve"> and the </w:t>
      </w:r>
      <w:proofErr w:type="spellStart"/>
      <w:r w:rsidRPr="009478C6">
        <w:rPr>
          <w:rFonts w:ascii="Georgia" w:hAnsi="Georgia" w:cs="Verdana"/>
          <w:sz w:val="24"/>
          <w:szCs w:val="24"/>
        </w:rPr>
        <w:t>Fiqh</w:t>
      </w:r>
      <w:proofErr w:type="spellEnd"/>
      <w:r w:rsidRPr="009478C6">
        <w:rPr>
          <w:rFonts w:ascii="Georgia" w:hAnsi="Georgia" w:cs="Verdana"/>
          <w:sz w:val="24"/>
          <w:szCs w:val="24"/>
        </w:rPr>
        <w:t xml:space="preserve"> books are also proliferated with various chapters and texts on Business Entrepreneurship, trading transactions &amp; some urges for embarking upon entrepreneurial activities.</w:t>
      </w:r>
    </w:p>
    <w:p w:rsidR="00A80858" w:rsidRPr="00DE4BEC" w:rsidRDefault="00A80858" w:rsidP="00A80858">
      <w:pPr>
        <w:autoSpaceDE w:val="0"/>
        <w:autoSpaceDN w:val="0"/>
        <w:adjustRightInd w:val="0"/>
        <w:spacing w:after="0" w:line="240" w:lineRule="auto"/>
        <w:jc w:val="both"/>
        <w:rPr>
          <w:rFonts w:ascii="Georgia" w:eastAsia="Times New Roman" w:hAnsi="Georgia" w:cs="Times New Roman"/>
          <w:sz w:val="24"/>
          <w:szCs w:val="24"/>
          <w:lang w:eastAsia="en-GB"/>
        </w:rPr>
      </w:pPr>
      <w:r w:rsidRPr="00DE4BEC">
        <w:rPr>
          <w:rFonts w:ascii="Verdana" w:hAnsi="Verdana" w:cs="Verdana"/>
          <w:color w:val="000000"/>
          <w:sz w:val="20"/>
          <w:szCs w:val="20"/>
        </w:rPr>
        <w:t xml:space="preserve">   </w:t>
      </w:r>
      <w:r w:rsidRPr="00DE4BEC">
        <w:rPr>
          <w:rFonts w:ascii="Georgia" w:hAnsi="Georgia" w:cs="Verdana"/>
          <w:color w:val="000000"/>
          <w:sz w:val="24"/>
          <w:szCs w:val="24"/>
          <w:lang w:val="en-GB"/>
        </w:rPr>
        <w:t xml:space="preserve">It </w:t>
      </w:r>
      <w:r>
        <w:rPr>
          <w:rFonts w:ascii="Georgia" w:hAnsi="Georgia" w:cs="Verdana"/>
          <w:color w:val="000000"/>
          <w:sz w:val="24"/>
          <w:szCs w:val="24"/>
          <w:lang w:val="en-GB"/>
        </w:rPr>
        <w:t xml:space="preserve">also </w:t>
      </w:r>
      <w:r w:rsidRPr="00DE4BEC">
        <w:rPr>
          <w:rFonts w:ascii="Georgia" w:hAnsi="Georgia" w:cs="Verdana"/>
          <w:color w:val="000000"/>
          <w:sz w:val="24"/>
          <w:szCs w:val="24"/>
          <w:lang w:val="en-GB"/>
        </w:rPr>
        <w:t xml:space="preserve">noteworthy that the history of entrepreneurship in Islam started </w:t>
      </w:r>
      <w:r w:rsidRPr="00DE4BEC">
        <w:rPr>
          <w:rFonts w:ascii="Georgia" w:eastAsia="Times New Roman" w:hAnsi="Georgia" w:cs="Times New Roman"/>
          <w:sz w:val="24"/>
          <w:szCs w:val="24"/>
          <w:lang w:eastAsia="en-GB"/>
        </w:rPr>
        <w:t xml:space="preserve">long time ago, since the first creation, Adam AS when one of his sons, </w:t>
      </w:r>
      <w:proofErr w:type="spellStart"/>
      <w:r w:rsidRPr="00DE4BEC">
        <w:rPr>
          <w:rFonts w:ascii="Georgia" w:eastAsia="Times New Roman" w:hAnsi="Georgia" w:cs="Times New Roman"/>
          <w:sz w:val="24"/>
          <w:szCs w:val="24"/>
          <w:lang w:eastAsia="en-GB"/>
        </w:rPr>
        <w:t>Habil</w:t>
      </w:r>
      <w:proofErr w:type="spellEnd"/>
      <w:r w:rsidRPr="00DE4BEC">
        <w:rPr>
          <w:rFonts w:ascii="Georgia" w:eastAsia="Times New Roman" w:hAnsi="Georgia" w:cs="Times New Roman"/>
          <w:sz w:val="24"/>
          <w:szCs w:val="24"/>
          <w:lang w:eastAsia="en-GB"/>
        </w:rPr>
        <w:t xml:space="preserve"> ventured into plantation &amp; the other son, </w:t>
      </w:r>
      <w:proofErr w:type="spellStart"/>
      <w:r w:rsidRPr="00DE4BEC">
        <w:rPr>
          <w:rFonts w:ascii="Georgia" w:eastAsia="Times New Roman" w:hAnsi="Georgia" w:cs="Times New Roman"/>
          <w:sz w:val="24"/>
          <w:szCs w:val="24"/>
          <w:lang w:eastAsia="en-GB"/>
        </w:rPr>
        <w:t>Qabil</w:t>
      </w:r>
      <w:proofErr w:type="spellEnd"/>
      <w:r w:rsidRPr="00DE4BEC">
        <w:rPr>
          <w:rFonts w:ascii="Georgia" w:eastAsia="Times New Roman" w:hAnsi="Georgia" w:cs="Times New Roman"/>
          <w:sz w:val="24"/>
          <w:szCs w:val="24"/>
          <w:lang w:eastAsia="en-GB"/>
        </w:rPr>
        <w:t xml:space="preserve"> ventured into animal breeding [Refer to the </w:t>
      </w:r>
      <w:proofErr w:type="spellStart"/>
      <w:r w:rsidRPr="00DE4BEC">
        <w:rPr>
          <w:rFonts w:ascii="Georgia" w:eastAsia="Times New Roman" w:hAnsi="Georgia" w:cs="Times New Roman"/>
          <w:sz w:val="24"/>
          <w:szCs w:val="24"/>
          <w:lang w:eastAsia="en-GB"/>
        </w:rPr>
        <w:t>comentary</w:t>
      </w:r>
      <w:proofErr w:type="spellEnd"/>
      <w:r w:rsidRPr="00DE4BEC">
        <w:rPr>
          <w:rFonts w:ascii="Georgia" w:eastAsia="Times New Roman" w:hAnsi="Georgia" w:cs="Times New Roman"/>
          <w:sz w:val="24"/>
          <w:szCs w:val="24"/>
          <w:lang w:eastAsia="en-GB"/>
        </w:rPr>
        <w:t xml:space="preserve"> made by ‘</w:t>
      </w:r>
      <w:proofErr w:type="spellStart"/>
      <w:r w:rsidRPr="00DE4BEC">
        <w:rPr>
          <w:rFonts w:ascii="Georgia" w:eastAsia="Times New Roman" w:hAnsi="Georgia" w:cs="Times New Roman"/>
          <w:sz w:val="24"/>
          <w:szCs w:val="24"/>
          <w:lang w:eastAsia="en-GB"/>
        </w:rPr>
        <w:t>Abdullahi</w:t>
      </w:r>
      <w:proofErr w:type="spellEnd"/>
      <w:r w:rsidRPr="00DE4BEC">
        <w:rPr>
          <w:rFonts w:ascii="Georgia" w:eastAsia="Times New Roman" w:hAnsi="Georgia" w:cs="Times New Roman"/>
          <w:sz w:val="24"/>
          <w:szCs w:val="24"/>
          <w:lang w:eastAsia="en-GB"/>
        </w:rPr>
        <w:t xml:space="preserve"> </w:t>
      </w:r>
      <w:proofErr w:type="spellStart"/>
      <w:r w:rsidRPr="00DE4BEC">
        <w:rPr>
          <w:rFonts w:ascii="Georgia" w:eastAsia="Times New Roman" w:hAnsi="Georgia" w:cs="Times New Roman"/>
          <w:sz w:val="24"/>
          <w:szCs w:val="24"/>
          <w:lang w:eastAsia="en-GB"/>
        </w:rPr>
        <w:t>Ibn</w:t>
      </w:r>
      <w:proofErr w:type="spellEnd"/>
      <w:r w:rsidRPr="00DE4BEC">
        <w:rPr>
          <w:rFonts w:ascii="Georgia" w:eastAsia="Times New Roman" w:hAnsi="Georgia" w:cs="Times New Roman"/>
          <w:sz w:val="24"/>
          <w:szCs w:val="24"/>
          <w:lang w:eastAsia="en-GB"/>
        </w:rPr>
        <w:t xml:space="preserve"> ‘Abbas and ‘</w:t>
      </w:r>
      <w:proofErr w:type="spellStart"/>
      <w:r w:rsidRPr="00DE4BEC">
        <w:rPr>
          <w:rFonts w:ascii="Georgia" w:eastAsia="Times New Roman" w:hAnsi="Georgia" w:cs="Times New Roman"/>
          <w:sz w:val="24"/>
          <w:szCs w:val="24"/>
          <w:lang w:eastAsia="en-GB"/>
        </w:rPr>
        <w:t>Abdullahi</w:t>
      </w:r>
      <w:proofErr w:type="spellEnd"/>
      <w:r w:rsidRPr="00DE4BEC">
        <w:rPr>
          <w:rFonts w:ascii="Georgia" w:eastAsia="Times New Roman" w:hAnsi="Georgia" w:cs="Times New Roman"/>
          <w:sz w:val="24"/>
          <w:szCs w:val="24"/>
          <w:lang w:eastAsia="en-GB"/>
        </w:rPr>
        <w:t xml:space="preserve"> </w:t>
      </w:r>
      <w:proofErr w:type="spellStart"/>
      <w:r w:rsidRPr="00DE4BEC">
        <w:rPr>
          <w:rFonts w:ascii="Georgia" w:eastAsia="Times New Roman" w:hAnsi="Georgia" w:cs="Times New Roman"/>
          <w:sz w:val="24"/>
          <w:szCs w:val="24"/>
          <w:lang w:eastAsia="en-GB"/>
        </w:rPr>
        <w:t>Ibn</w:t>
      </w:r>
      <w:proofErr w:type="spellEnd"/>
      <w:r w:rsidRPr="00DE4BEC">
        <w:rPr>
          <w:rFonts w:ascii="Georgia" w:eastAsia="Times New Roman" w:hAnsi="Georgia" w:cs="Times New Roman"/>
          <w:sz w:val="24"/>
          <w:szCs w:val="24"/>
          <w:lang w:eastAsia="en-GB"/>
        </w:rPr>
        <w:t xml:space="preserve"> ‘Umar on verse </w:t>
      </w:r>
      <w:r w:rsidRPr="00DE4BEC">
        <w:rPr>
          <w:rFonts w:ascii="Georgia" w:hAnsi="Georgia" w:cs="Traditional Arabic"/>
          <w:sz w:val="24"/>
          <w:szCs w:val="24"/>
          <w:rtl/>
        </w:rPr>
        <w:t>27</w:t>
      </w:r>
      <w:r w:rsidRPr="00DE4BEC">
        <w:rPr>
          <w:rFonts w:ascii="Georgia" w:eastAsia="Times New Roman" w:hAnsi="Georgia" w:cs="Times New Roman"/>
          <w:sz w:val="24"/>
          <w:szCs w:val="24"/>
          <w:lang w:eastAsia="en-GB"/>
        </w:rPr>
        <w:t xml:space="preserve"> of  [</w:t>
      </w:r>
      <w:r w:rsidRPr="00DE4BEC">
        <w:rPr>
          <w:rFonts w:ascii="Traditional Arabic" w:hAnsi="Traditional Arabic" w:cs="Traditional Arabic"/>
          <w:color w:val="FF0000"/>
          <w:sz w:val="36"/>
          <w:szCs w:val="36"/>
          <w:rtl/>
        </w:rPr>
        <w:t>سورة المائدة</w:t>
      </w:r>
      <w:r w:rsidRPr="00DE4BEC">
        <w:rPr>
          <w:rFonts w:ascii="Georgia" w:eastAsia="Times New Roman" w:hAnsi="Georgia" w:cs="Times New Roman"/>
          <w:sz w:val="24"/>
          <w:szCs w:val="24"/>
          <w:lang w:eastAsia="en-GB"/>
        </w:rPr>
        <w:t xml:space="preserve">]. </w:t>
      </w:r>
    </w:p>
    <w:p w:rsidR="00A80858" w:rsidRPr="00DE4BEC" w:rsidRDefault="00A80858" w:rsidP="00A80858">
      <w:pPr>
        <w:autoSpaceDE w:val="0"/>
        <w:autoSpaceDN w:val="0"/>
        <w:adjustRightInd w:val="0"/>
        <w:spacing w:after="0" w:line="240" w:lineRule="auto"/>
        <w:jc w:val="both"/>
        <w:rPr>
          <w:rFonts w:ascii="Georgia" w:hAnsi="Georgia" w:cs="Verdana"/>
          <w:color w:val="000000"/>
          <w:sz w:val="24"/>
          <w:szCs w:val="24"/>
        </w:rPr>
      </w:pPr>
      <w:r w:rsidRPr="00DE4BEC">
        <w:rPr>
          <w:rFonts w:ascii="Georgia" w:hAnsi="Georgia" w:cs="Verdana"/>
          <w:color w:val="000000"/>
          <w:sz w:val="24"/>
          <w:szCs w:val="24"/>
        </w:rPr>
        <w:t xml:space="preserve">   Similarly, </w:t>
      </w:r>
      <w:r w:rsidRPr="00DE4BEC">
        <w:rPr>
          <w:rFonts w:ascii="Georgia" w:hAnsi="Georgia" w:cs="Verdana"/>
          <w:color w:val="000000"/>
          <w:sz w:val="24"/>
          <w:szCs w:val="24"/>
          <w:lang w:val="en-GB"/>
        </w:rPr>
        <w:t xml:space="preserve">the Prophets and Messengers that God sent embarked upon various types of </w:t>
      </w:r>
      <w:r w:rsidRPr="00DE4BEC">
        <w:rPr>
          <w:rFonts w:ascii="Georgia" w:eastAsia="Times New Roman" w:hAnsi="Georgia" w:cs="Times New Roman"/>
          <w:sz w:val="24"/>
          <w:szCs w:val="24"/>
          <w:lang w:eastAsia="en-GB"/>
        </w:rPr>
        <w:t xml:space="preserve">entrepreneurial activities such as farming and plantation, breeding </w:t>
      </w:r>
      <w:proofErr w:type="spellStart"/>
      <w:r w:rsidRPr="00DE4BEC">
        <w:rPr>
          <w:rFonts w:ascii="Georgia" w:eastAsia="Times New Roman" w:hAnsi="Georgia" w:cs="Times New Roman"/>
          <w:sz w:val="24"/>
          <w:szCs w:val="24"/>
          <w:lang w:eastAsia="en-GB"/>
        </w:rPr>
        <w:t>livestocks</w:t>
      </w:r>
      <w:proofErr w:type="spellEnd"/>
      <w:r w:rsidRPr="00DE4BEC">
        <w:rPr>
          <w:rFonts w:ascii="Georgia" w:eastAsia="Times New Roman" w:hAnsi="Georgia" w:cs="Times New Roman"/>
          <w:sz w:val="24"/>
          <w:szCs w:val="24"/>
          <w:lang w:eastAsia="en-GB"/>
        </w:rPr>
        <w:t xml:space="preserve">, </w:t>
      </w:r>
      <w:proofErr w:type="spellStart"/>
      <w:r w:rsidRPr="00DE4BEC">
        <w:rPr>
          <w:rFonts w:ascii="Georgia" w:eastAsia="Times New Roman" w:hAnsi="Georgia" w:cs="Times New Roman"/>
          <w:sz w:val="24"/>
          <w:szCs w:val="24"/>
          <w:lang w:eastAsia="en-GB"/>
        </w:rPr>
        <w:t>craftmanship</w:t>
      </w:r>
      <w:proofErr w:type="spellEnd"/>
      <w:r w:rsidRPr="00DE4BEC">
        <w:rPr>
          <w:rFonts w:ascii="Georgia" w:eastAsia="Times New Roman" w:hAnsi="Georgia" w:cs="Times New Roman"/>
          <w:sz w:val="24"/>
          <w:szCs w:val="24"/>
          <w:lang w:eastAsia="en-GB"/>
        </w:rPr>
        <w:t xml:space="preserve">, trading business </w:t>
      </w:r>
      <w:r w:rsidRPr="00DE4BEC">
        <w:rPr>
          <w:rFonts w:ascii="Georgia" w:hAnsi="Georgia" w:cs="Verdana"/>
          <w:color w:val="000000"/>
          <w:sz w:val="24"/>
          <w:szCs w:val="24"/>
          <w:lang w:val="en-GB"/>
        </w:rPr>
        <w:t xml:space="preserve">and other entrepreneurial activities to sustain their living. </w:t>
      </w:r>
      <w:proofErr w:type="spellStart"/>
      <w:r w:rsidRPr="00DE4BEC">
        <w:rPr>
          <w:rFonts w:ascii="Georgia" w:hAnsi="Georgia" w:cs="Arial"/>
          <w:sz w:val="24"/>
          <w:szCs w:val="24"/>
        </w:rPr>
        <w:t>Allâh</w:t>
      </w:r>
      <w:proofErr w:type="spellEnd"/>
      <w:r w:rsidRPr="00DE4BEC">
        <w:rPr>
          <w:rFonts w:ascii="Georgia" w:hAnsi="Georgia" w:cs="Arial"/>
          <w:color w:val="7030A0"/>
          <w:sz w:val="24"/>
          <w:szCs w:val="24"/>
        </w:rPr>
        <w:t xml:space="preserve"> </w:t>
      </w:r>
      <w:r w:rsidRPr="00DE4BEC">
        <w:rPr>
          <w:rFonts w:ascii="Georgia" w:hAnsi="Georgia"/>
          <w:sz w:val="24"/>
          <w:szCs w:val="24"/>
        </w:rPr>
        <w:sym w:font="AGA Arabesque" w:char="F055"/>
      </w:r>
      <w:r w:rsidRPr="00DE4BEC">
        <w:rPr>
          <w:rFonts w:ascii="Georgia" w:hAnsi="Georgia"/>
          <w:sz w:val="24"/>
          <w:szCs w:val="24"/>
        </w:rPr>
        <w:t xml:space="preserve"> </w:t>
      </w:r>
      <w:r w:rsidRPr="00DE4BEC">
        <w:rPr>
          <w:rFonts w:ascii="Georgia" w:hAnsi="Georgia" w:cs="Verdana"/>
          <w:color w:val="000000"/>
          <w:sz w:val="24"/>
          <w:szCs w:val="24"/>
          <w:lang w:val="en-GB"/>
        </w:rPr>
        <w:t xml:space="preserve">says; </w:t>
      </w:r>
    </w:p>
    <w:p w:rsidR="00A80858" w:rsidRDefault="00A80858" w:rsidP="00A80858">
      <w:pPr>
        <w:autoSpaceDE w:val="0"/>
        <w:autoSpaceDN w:val="0"/>
        <w:bidi/>
        <w:adjustRightInd w:val="0"/>
        <w:spacing w:after="0" w:line="240" w:lineRule="auto"/>
        <w:ind w:right="-90"/>
        <w:jc w:val="center"/>
        <w:rPr>
          <w:rFonts w:ascii="Traditional Arabic" w:hAnsi="Traditional Arabic" w:cs="Traditional Arabic"/>
          <w:color w:val="FF0000"/>
          <w:sz w:val="32"/>
          <w:szCs w:val="32"/>
        </w:rPr>
      </w:pPr>
      <w:r w:rsidRPr="00E801AA">
        <w:rPr>
          <w:rFonts w:ascii="Traditional Arabic" w:hAnsi="Traditional Arabic" w:cs="Traditional Arabic"/>
          <w:color w:val="FF0000"/>
          <w:sz w:val="32"/>
          <w:szCs w:val="32"/>
          <w:rtl/>
        </w:rPr>
        <w:t>وَما أَرْسَلْنَا قَبْلَكَ مِنْ الْمُرْسَلِينَ إِلَّا إِنَّهُمْ لَيَأْكُلُونَ الطَّعَامَ وَيَمْشُونَ فِي الْأَسْوَاقِ</w:t>
      </w:r>
      <w:r>
        <w:rPr>
          <w:rFonts w:ascii="Traditional Arabic" w:hAnsi="Traditional Arabic" w:cs="Traditional Arabic" w:hint="cs"/>
          <w:color w:val="FF0000"/>
          <w:sz w:val="32"/>
          <w:szCs w:val="32"/>
          <w:rtl/>
        </w:rPr>
        <w:t>.</w:t>
      </w:r>
    </w:p>
    <w:p w:rsidR="00A80858" w:rsidRPr="00281759" w:rsidRDefault="00A80858" w:rsidP="00A80858">
      <w:pPr>
        <w:autoSpaceDE w:val="0"/>
        <w:autoSpaceDN w:val="0"/>
        <w:adjustRightInd w:val="0"/>
        <w:spacing w:after="0" w:line="240" w:lineRule="auto"/>
        <w:jc w:val="center"/>
        <w:rPr>
          <w:rFonts w:ascii="Times New Roman" w:hAnsi="Times New Roman" w:cs="Times New Roman"/>
          <w:i/>
          <w:iCs/>
          <w:color w:val="7030A0"/>
          <w:sz w:val="26"/>
          <w:szCs w:val="26"/>
        </w:rPr>
      </w:pPr>
      <w:r w:rsidRPr="00281759">
        <w:rPr>
          <w:rFonts w:ascii="Times New Roman" w:hAnsi="Times New Roman" w:cs="Times New Roman"/>
          <w:i/>
          <w:iCs/>
          <w:color w:val="7030A0"/>
          <w:sz w:val="26"/>
          <w:szCs w:val="26"/>
        </w:rPr>
        <w:t>We did not sen</w:t>
      </w:r>
      <w:r>
        <w:rPr>
          <w:rFonts w:ascii="Times New Roman" w:hAnsi="Times New Roman" w:cs="Times New Roman"/>
          <w:i/>
          <w:iCs/>
          <w:color w:val="7030A0"/>
          <w:sz w:val="26"/>
          <w:szCs w:val="26"/>
        </w:rPr>
        <w:t>d any messengers before you (O Prophet</w:t>
      </w:r>
      <w:r w:rsidRPr="00281759">
        <w:rPr>
          <w:rFonts w:ascii="Times New Roman" w:hAnsi="Times New Roman" w:cs="Times New Roman"/>
          <w:i/>
          <w:iCs/>
          <w:color w:val="7030A0"/>
          <w:sz w:val="26"/>
          <w:szCs w:val="26"/>
        </w:rPr>
        <w:t>)</w:t>
      </w:r>
    </w:p>
    <w:p w:rsidR="00A80858" w:rsidRDefault="00A80858" w:rsidP="00A80858">
      <w:pPr>
        <w:autoSpaceDE w:val="0"/>
        <w:autoSpaceDN w:val="0"/>
        <w:adjustRightInd w:val="0"/>
        <w:spacing w:after="0" w:line="240" w:lineRule="auto"/>
        <w:jc w:val="center"/>
        <w:rPr>
          <w:rFonts w:ascii="Times New Roman" w:hAnsi="Times New Roman" w:cs="Times New Roman"/>
          <w:i/>
          <w:iCs/>
          <w:color w:val="7030A0"/>
          <w:sz w:val="26"/>
          <w:szCs w:val="26"/>
        </w:rPr>
      </w:pPr>
      <w:proofErr w:type="gramStart"/>
      <w:r w:rsidRPr="00281759">
        <w:rPr>
          <w:rFonts w:ascii="Times New Roman" w:hAnsi="Times New Roman" w:cs="Times New Roman"/>
          <w:i/>
          <w:iCs/>
          <w:color w:val="7030A0"/>
          <w:sz w:val="26"/>
          <w:szCs w:val="26"/>
        </w:rPr>
        <w:t>but</w:t>
      </w:r>
      <w:proofErr w:type="gramEnd"/>
      <w:r w:rsidRPr="00281759">
        <w:rPr>
          <w:rFonts w:ascii="Times New Roman" w:hAnsi="Times New Roman" w:cs="Times New Roman"/>
          <w:i/>
          <w:iCs/>
          <w:color w:val="7030A0"/>
          <w:sz w:val="26"/>
          <w:szCs w:val="26"/>
        </w:rPr>
        <w:t xml:space="preserve"> all of them used to eat food and walk in the markets.</w:t>
      </w:r>
    </w:p>
    <w:p w:rsidR="00A80858" w:rsidRDefault="00A80858" w:rsidP="00A80858">
      <w:pPr>
        <w:autoSpaceDE w:val="0"/>
        <w:autoSpaceDN w:val="0"/>
        <w:adjustRightInd w:val="0"/>
        <w:spacing w:after="0" w:line="240" w:lineRule="auto"/>
        <w:jc w:val="both"/>
        <w:rPr>
          <w:rFonts w:ascii="Georgia" w:hAnsi="Georgia" w:cs="Times New Roman"/>
          <w:sz w:val="24"/>
          <w:szCs w:val="24"/>
        </w:rPr>
      </w:pPr>
      <w:r w:rsidRPr="00DF1F9A">
        <w:rPr>
          <w:rFonts w:ascii="Georgia" w:hAnsi="Georgia" w:cs="Times New Roman"/>
          <w:sz w:val="24"/>
          <w:szCs w:val="24"/>
        </w:rPr>
        <w:t xml:space="preserve">  In view of the above and many other similar texts</w:t>
      </w:r>
      <w:r w:rsidRPr="00DF1F9A">
        <w:rPr>
          <w:rStyle w:val="FootnoteReference"/>
          <w:rFonts w:ascii="Georgia" w:hAnsi="Georgia" w:cs="Times New Roman"/>
          <w:sz w:val="24"/>
          <w:szCs w:val="24"/>
        </w:rPr>
        <w:footnoteReference w:id="10"/>
      </w:r>
      <w:r w:rsidRPr="00DF1F9A">
        <w:rPr>
          <w:rFonts w:ascii="Georgia" w:hAnsi="Georgia" w:cs="Times New Roman"/>
          <w:sz w:val="24"/>
          <w:szCs w:val="24"/>
        </w:rPr>
        <w:t xml:space="preserve">, </w:t>
      </w:r>
      <w:r>
        <w:rPr>
          <w:rFonts w:ascii="Georgia" w:hAnsi="Georgia" w:cs="Times New Roman"/>
          <w:sz w:val="24"/>
          <w:szCs w:val="24"/>
        </w:rPr>
        <w:t xml:space="preserve">Abu </w:t>
      </w:r>
      <w:proofErr w:type="spellStart"/>
      <w:r>
        <w:rPr>
          <w:rFonts w:ascii="Georgia" w:hAnsi="Georgia" w:cs="Times New Roman"/>
          <w:sz w:val="24"/>
          <w:szCs w:val="24"/>
        </w:rPr>
        <w:t>Hurairah</w:t>
      </w:r>
      <w:proofErr w:type="spellEnd"/>
      <w:r>
        <w:rPr>
          <w:rFonts w:ascii="Georgia" w:hAnsi="Georgia" w:cs="Times New Roman"/>
          <w:sz w:val="24"/>
          <w:szCs w:val="24"/>
        </w:rPr>
        <w:t xml:space="preserve"> RA reported in a Hadith that Prophet David AS sustains his livelihood through embarking on entrepreneurial skills [</w:t>
      </w:r>
      <w:r w:rsidRPr="00474C30">
        <w:rPr>
          <w:rFonts w:ascii="Traditional Arabic" w:hAnsi="Traditional Arabic" w:cs="Traditional Arabic"/>
          <w:color w:val="FF0000"/>
          <w:sz w:val="36"/>
          <w:szCs w:val="36"/>
          <w:rtl/>
        </w:rPr>
        <w:t>أن داود، عليه السلام، كان يأكل من كسب يده</w:t>
      </w:r>
      <w:r>
        <w:rPr>
          <w:rFonts w:ascii="Georgia" w:hAnsi="Georgia" w:cs="Times New Roman"/>
          <w:sz w:val="24"/>
          <w:szCs w:val="24"/>
        </w:rPr>
        <w:t>].</w:t>
      </w:r>
      <w:r>
        <w:rPr>
          <w:rStyle w:val="FootnoteReference"/>
          <w:rFonts w:ascii="Georgia" w:hAnsi="Georgia" w:cs="Times New Roman"/>
          <w:sz w:val="24"/>
          <w:szCs w:val="24"/>
        </w:rPr>
        <w:footnoteReference w:id="11"/>
      </w:r>
      <w:r>
        <w:rPr>
          <w:rFonts w:ascii="Georgia" w:hAnsi="Georgia" w:cs="Times New Roman"/>
          <w:sz w:val="24"/>
          <w:szCs w:val="24"/>
        </w:rPr>
        <w:t xml:space="preserve"> He also reported that the Prophet </w:t>
      </w:r>
      <w:r w:rsidRPr="005E215C">
        <w:rPr>
          <w:color w:val="FF0000"/>
          <w:sz w:val="24"/>
          <w:szCs w:val="24"/>
        </w:rPr>
        <w:sym w:font="AGA Arabesque" w:char="0072"/>
      </w:r>
      <w:r>
        <w:rPr>
          <w:color w:val="FF0000"/>
          <w:sz w:val="24"/>
          <w:szCs w:val="24"/>
        </w:rPr>
        <w:t xml:space="preserve"> </w:t>
      </w:r>
      <w:r>
        <w:rPr>
          <w:rFonts w:ascii="Georgia" w:hAnsi="Georgia" w:cs="Times New Roman"/>
          <w:sz w:val="24"/>
          <w:szCs w:val="24"/>
        </w:rPr>
        <w:t>says;</w:t>
      </w:r>
    </w:p>
    <w:p w:rsidR="00A80858" w:rsidRPr="00240EDC" w:rsidRDefault="00A80858" w:rsidP="00A80858">
      <w:pPr>
        <w:autoSpaceDE w:val="0"/>
        <w:autoSpaceDN w:val="0"/>
        <w:bidi/>
        <w:adjustRightInd w:val="0"/>
        <w:spacing w:after="0" w:line="240" w:lineRule="auto"/>
        <w:ind w:left="720" w:right="720"/>
        <w:jc w:val="center"/>
        <w:rPr>
          <w:rFonts w:ascii="Georgia" w:hAnsi="Georgia" w:cs="Times New Roman"/>
          <w:sz w:val="32"/>
          <w:szCs w:val="32"/>
        </w:rPr>
      </w:pPr>
      <w:r w:rsidRPr="00240EDC">
        <w:rPr>
          <w:rFonts w:ascii="Traditional Arabic" w:hAnsi="Traditional Arabic" w:cs="Traditional Arabic"/>
          <w:color w:val="FF0000"/>
          <w:sz w:val="32"/>
          <w:szCs w:val="32"/>
          <w:rtl/>
        </w:rPr>
        <w:t>ما من نبي إلا رعى الغنم قالوا: وأنت يا رسول الله؟ قال: نعم، كنت أرعاها على قراريط لأهل مكة</w:t>
      </w:r>
    </w:p>
    <w:p w:rsidR="00A80858" w:rsidRPr="00240EDC" w:rsidRDefault="00A80858" w:rsidP="00A80858">
      <w:pPr>
        <w:autoSpaceDE w:val="0"/>
        <w:autoSpaceDN w:val="0"/>
        <w:adjustRightInd w:val="0"/>
        <w:spacing w:after="0" w:line="240" w:lineRule="auto"/>
        <w:ind w:left="1260" w:right="1080"/>
        <w:jc w:val="center"/>
        <w:rPr>
          <w:rFonts w:ascii="Georgia" w:eastAsia="Times New Roman" w:hAnsi="Georgia" w:cs="Times New Roman"/>
          <w:i/>
          <w:iCs/>
          <w:sz w:val="24"/>
          <w:szCs w:val="24"/>
          <w:lang w:eastAsia="en-GB"/>
        </w:rPr>
      </w:pPr>
      <w:r w:rsidRPr="00240EDC">
        <w:rPr>
          <w:rFonts w:ascii="Georgia" w:eastAsia="Times New Roman" w:hAnsi="Georgia" w:cs="Times New Roman"/>
          <w:i/>
          <w:iCs/>
          <w:sz w:val="24"/>
          <w:szCs w:val="24"/>
          <w:lang w:eastAsia="en-GB"/>
        </w:rPr>
        <w:t>Non</w:t>
      </w:r>
      <w:r>
        <w:rPr>
          <w:rFonts w:ascii="Georgia" w:eastAsia="Times New Roman" w:hAnsi="Georgia" w:cs="Times New Roman"/>
          <w:i/>
          <w:iCs/>
          <w:sz w:val="24"/>
          <w:szCs w:val="24"/>
          <w:lang w:eastAsia="en-GB"/>
        </w:rPr>
        <w:t>e</w:t>
      </w:r>
      <w:r w:rsidRPr="00240EDC">
        <w:rPr>
          <w:rFonts w:ascii="Georgia" w:eastAsia="Times New Roman" w:hAnsi="Georgia" w:cs="Times New Roman"/>
          <w:i/>
          <w:iCs/>
          <w:sz w:val="24"/>
          <w:szCs w:val="24"/>
          <w:lang w:eastAsia="en-GB"/>
        </w:rPr>
        <w:t xml:space="preserve"> of the Prophets of Allah sent except he reared </w:t>
      </w:r>
      <w:proofErr w:type="spellStart"/>
      <w:r w:rsidRPr="00240EDC">
        <w:rPr>
          <w:rFonts w:ascii="Georgia" w:eastAsia="Times New Roman" w:hAnsi="Georgia" w:cs="Times New Roman"/>
          <w:i/>
          <w:iCs/>
          <w:sz w:val="24"/>
          <w:szCs w:val="24"/>
          <w:lang w:eastAsia="en-GB"/>
        </w:rPr>
        <w:t>cattles</w:t>
      </w:r>
      <w:proofErr w:type="spellEnd"/>
      <w:r w:rsidRPr="00240EDC">
        <w:rPr>
          <w:rFonts w:ascii="Georgia" w:eastAsia="Times New Roman" w:hAnsi="Georgia" w:cs="Times New Roman"/>
          <w:i/>
          <w:iCs/>
          <w:sz w:val="24"/>
          <w:szCs w:val="24"/>
          <w:lang w:eastAsia="en-GB"/>
        </w:rPr>
        <w:t>, the Companions asked, even you oh the apostle of Allah? He responded; I used to rear cattle for the people o</w:t>
      </w:r>
      <w:r>
        <w:rPr>
          <w:rFonts w:ascii="Georgia" w:eastAsia="Times New Roman" w:hAnsi="Georgia" w:cs="Times New Roman"/>
          <w:i/>
          <w:iCs/>
          <w:sz w:val="24"/>
          <w:szCs w:val="24"/>
          <w:lang w:eastAsia="en-GB"/>
        </w:rPr>
        <w:t xml:space="preserve">f </w:t>
      </w:r>
      <w:proofErr w:type="spellStart"/>
      <w:r>
        <w:rPr>
          <w:rFonts w:ascii="Georgia" w:eastAsia="Times New Roman" w:hAnsi="Georgia" w:cs="Times New Roman"/>
          <w:i/>
          <w:iCs/>
          <w:sz w:val="24"/>
          <w:szCs w:val="24"/>
          <w:lang w:eastAsia="en-GB"/>
        </w:rPr>
        <w:t>Makkah</w:t>
      </w:r>
      <w:proofErr w:type="spellEnd"/>
      <w:r>
        <w:rPr>
          <w:rFonts w:ascii="Georgia" w:eastAsia="Times New Roman" w:hAnsi="Georgia" w:cs="Times New Roman"/>
          <w:i/>
          <w:iCs/>
          <w:sz w:val="24"/>
          <w:szCs w:val="24"/>
          <w:lang w:eastAsia="en-GB"/>
        </w:rPr>
        <w:t xml:space="preserve"> on some stipulated remun</w:t>
      </w:r>
      <w:r w:rsidRPr="00240EDC">
        <w:rPr>
          <w:rFonts w:ascii="Georgia" w:eastAsia="Times New Roman" w:hAnsi="Georgia" w:cs="Times New Roman"/>
          <w:i/>
          <w:iCs/>
          <w:sz w:val="24"/>
          <w:szCs w:val="24"/>
          <w:lang w:eastAsia="en-GB"/>
        </w:rPr>
        <w:t>eration</w:t>
      </w:r>
      <w:r>
        <w:rPr>
          <w:rStyle w:val="FootnoteReference"/>
          <w:rFonts w:ascii="Georgia" w:eastAsia="Times New Roman" w:hAnsi="Georgia" w:cs="Times New Roman"/>
          <w:i/>
          <w:iCs/>
          <w:sz w:val="24"/>
          <w:szCs w:val="24"/>
          <w:lang w:eastAsia="en-GB"/>
        </w:rPr>
        <w:footnoteReference w:id="12"/>
      </w:r>
    </w:p>
    <w:p w:rsidR="00A80858" w:rsidRPr="00217988" w:rsidRDefault="00A80858" w:rsidP="00A80858">
      <w:pPr>
        <w:autoSpaceDE w:val="0"/>
        <w:autoSpaceDN w:val="0"/>
        <w:adjustRightInd w:val="0"/>
        <w:spacing w:after="0" w:line="240" w:lineRule="auto"/>
        <w:jc w:val="center"/>
        <w:rPr>
          <w:rFonts w:ascii="Times New Roman" w:hAnsi="Times New Roman" w:cs="Times New Roman"/>
          <w:i/>
          <w:iCs/>
          <w:color w:val="7030A0"/>
          <w:sz w:val="16"/>
          <w:szCs w:val="16"/>
        </w:rPr>
      </w:pPr>
    </w:p>
    <w:p w:rsidR="00A80858" w:rsidRPr="00DE4BEC" w:rsidRDefault="00A80858" w:rsidP="00A80858">
      <w:pPr>
        <w:autoSpaceDE w:val="0"/>
        <w:autoSpaceDN w:val="0"/>
        <w:adjustRightInd w:val="0"/>
        <w:spacing w:after="0" w:line="240" w:lineRule="auto"/>
        <w:ind w:right="-90"/>
        <w:jc w:val="both"/>
        <w:rPr>
          <w:rFonts w:ascii="Georgia" w:hAnsi="Georgia" w:cs="Verdana"/>
          <w:color w:val="000000"/>
          <w:sz w:val="24"/>
          <w:szCs w:val="24"/>
        </w:rPr>
      </w:pPr>
      <w:r w:rsidRPr="00DE4BEC">
        <w:rPr>
          <w:rFonts w:ascii="Georgia" w:hAnsi="Georgia" w:cs="Verdana"/>
          <w:color w:val="000000"/>
          <w:sz w:val="24"/>
          <w:szCs w:val="24"/>
          <w:lang w:val="en-GB"/>
        </w:rPr>
        <w:t xml:space="preserve">   Some of the Prophets and Messengers, as explained by </w:t>
      </w:r>
      <w:proofErr w:type="spellStart"/>
      <w:r w:rsidRPr="00DE4BEC">
        <w:rPr>
          <w:rFonts w:ascii="Georgia" w:hAnsi="Georgia" w:cs="Verdana"/>
          <w:color w:val="000000"/>
          <w:sz w:val="24"/>
          <w:szCs w:val="24"/>
          <w:lang w:val="en-GB"/>
        </w:rPr>
        <w:t>Ibn</w:t>
      </w:r>
      <w:proofErr w:type="spellEnd"/>
      <w:r w:rsidRPr="00DE4BEC">
        <w:rPr>
          <w:rFonts w:ascii="Georgia" w:hAnsi="Georgia" w:cs="Verdana"/>
          <w:color w:val="000000"/>
          <w:sz w:val="24"/>
          <w:szCs w:val="24"/>
          <w:lang w:val="en-GB"/>
        </w:rPr>
        <w:t xml:space="preserve"> </w:t>
      </w:r>
      <w:proofErr w:type="spellStart"/>
      <w:r w:rsidRPr="00DE4BEC">
        <w:rPr>
          <w:rFonts w:ascii="Georgia" w:hAnsi="Georgia" w:cs="Verdana"/>
          <w:color w:val="000000"/>
          <w:sz w:val="24"/>
          <w:szCs w:val="24"/>
          <w:lang w:val="en-GB"/>
        </w:rPr>
        <w:t>Taimiyyah</w:t>
      </w:r>
      <w:proofErr w:type="spellEnd"/>
      <w:r w:rsidRPr="00DE4BEC">
        <w:rPr>
          <w:rFonts w:ascii="Georgia" w:hAnsi="Georgia" w:cs="Verdana"/>
          <w:color w:val="000000"/>
          <w:sz w:val="24"/>
          <w:szCs w:val="24"/>
          <w:lang w:val="en-GB"/>
        </w:rPr>
        <w:t xml:space="preserve"> in his al </w:t>
      </w:r>
      <w:proofErr w:type="spellStart"/>
      <w:r w:rsidRPr="00DE4BEC">
        <w:rPr>
          <w:rFonts w:ascii="Georgia" w:hAnsi="Georgia" w:cs="Verdana"/>
          <w:color w:val="000000"/>
          <w:sz w:val="24"/>
          <w:szCs w:val="24"/>
          <w:lang w:val="en-GB"/>
        </w:rPr>
        <w:t>Maj’mu</w:t>
      </w:r>
      <w:proofErr w:type="spellEnd"/>
      <w:r w:rsidRPr="00DE4BEC">
        <w:rPr>
          <w:rFonts w:ascii="Georgia" w:hAnsi="Georgia" w:cs="Verdana"/>
          <w:color w:val="000000"/>
          <w:sz w:val="24"/>
          <w:szCs w:val="24"/>
          <w:lang w:val="en-GB"/>
        </w:rPr>
        <w:t xml:space="preserve">’ al </w:t>
      </w:r>
      <w:proofErr w:type="spellStart"/>
      <w:r w:rsidRPr="00DE4BEC">
        <w:rPr>
          <w:rFonts w:ascii="Georgia" w:hAnsi="Georgia" w:cs="Verdana"/>
          <w:color w:val="000000"/>
          <w:sz w:val="24"/>
          <w:szCs w:val="24"/>
          <w:lang w:val="en-GB"/>
        </w:rPr>
        <w:t>Fatawa</w:t>
      </w:r>
      <w:proofErr w:type="spellEnd"/>
      <w:r w:rsidRPr="00DE4BEC">
        <w:rPr>
          <w:rFonts w:ascii="Georgia" w:hAnsi="Georgia" w:cs="Verdana"/>
          <w:color w:val="000000"/>
          <w:sz w:val="24"/>
          <w:szCs w:val="24"/>
          <w:lang w:val="en-GB"/>
        </w:rPr>
        <w:t xml:space="preserve">, were great entrepreneurs and thus, endowed with wealth and piety, </w:t>
      </w:r>
      <w:proofErr w:type="spellStart"/>
      <w:r w:rsidRPr="00DE4BEC">
        <w:rPr>
          <w:rFonts w:ascii="Georgia" w:hAnsi="Georgia" w:cs="Verdana"/>
          <w:color w:val="000000"/>
          <w:sz w:val="24"/>
          <w:szCs w:val="24"/>
          <w:lang w:val="en-GB"/>
        </w:rPr>
        <w:t>viz</w:t>
      </w:r>
      <w:proofErr w:type="spellEnd"/>
      <w:r w:rsidRPr="00DE4BEC">
        <w:rPr>
          <w:rFonts w:ascii="Georgia" w:hAnsi="Georgia" w:cs="Verdana"/>
          <w:color w:val="000000"/>
          <w:sz w:val="24"/>
          <w:szCs w:val="24"/>
          <w:lang w:val="en-GB"/>
        </w:rPr>
        <w:t>;</w:t>
      </w:r>
      <w:r w:rsidRPr="00DE4BEC">
        <w:rPr>
          <w:rFonts w:ascii="Georgia" w:hAnsi="Georgia" w:cs="Verdana"/>
          <w:color w:val="000000"/>
          <w:sz w:val="24"/>
          <w:szCs w:val="24"/>
        </w:rPr>
        <w:t xml:space="preserve"> </w:t>
      </w:r>
      <w:r>
        <w:rPr>
          <w:rFonts w:ascii="Georgia" w:hAnsi="Georgia" w:cs="Verdana"/>
          <w:color w:val="000000"/>
          <w:sz w:val="24"/>
          <w:szCs w:val="24"/>
          <w:lang w:val="en-GB"/>
        </w:rPr>
        <w:t xml:space="preserve">Prophet Abraham (Ibrahim), </w:t>
      </w:r>
      <w:r w:rsidRPr="00DE4BEC">
        <w:rPr>
          <w:rFonts w:ascii="Georgia" w:hAnsi="Georgia" w:cs="Verdana"/>
          <w:color w:val="000000"/>
          <w:sz w:val="24"/>
          <w:szCs w:val="24"/>
          <w:lang w:val="en-GB"/>
        </w:rPr>
        <w:t>David (</w:t>
      </w:r>
      <w:proofErr w:type="spellStart"/>
      <w:r w:rsidRPr="00DE4BEC">
        <w:rPr>
          <w:rFonts w:ascii="Georgia" w:hAnsi="Georgia" w:cs="Verdana"/>
          <w:color w:val="000000"/>
          <w:sz w:val="24"/>
          <w:szCs w:val="24"/>
          <w:lang w:val="en-GB"/>
        </w:rPr>
        <w:t>Dawud</w:t>
      </w:r>
      <w:proofErr w:type="spellEnd"/>
      <w:r w:rsidRPr="00DE4BEC">
        <w:rPr>
          <w:rFonts w:ascii="Georgia" w:hAnsi="Georgia" w:cs="Verdana"/>
          <w:color w:val="000000"/>
          <w:sz w:val="24"/>
          <w:szCs w:val="24"/>
          <w:lang w:val="en-GB"/>
        </w:rPr>
        <w:t>),</w:t>
      </w:r>
      <w:r w:rsidRPr="00DE4BEC">
        <w:rPr>
          <w:rFonts w:ascii="Georgia" w:hAnsi="Georgia" w:cs="Verdana"/>
          <w:color w:val="000000"/>
          <w:sz w:val="24"/>
          <w:szCs w:val="24"/>
        </w:rPr>
        <w:t xml:space="preserve"> </w:t>
      </w:r>
      <w:r>
        <w:rPr>
          <w:rFonts w:ascii="Georgia" w:hAnsi="Georgia" w:cs="Verdana"/>
          <w:color w:val="000000"/>
          <w:sz w:val="24"/>
          <w:szCs w:val="24"/>
          <w:lang w:val="en-GB"/>
        </w:rPr>
        <w:t>Solomon (</w:t>
      </w:r>
      <w:proofErr w:type="spellStart"/>
      <w:r>
        <w:rPr>
          <w:rFonts w:ascii="Georgia" w:hAnsi="Georgia" w:cs="Verdana"/>
          <w:color w:val="000000"/>
          <w:sz w:val="24"/>
          <w:szCs w:val="24"/>
          <w:lang w:val="en-GB"/>
        </w:rPr>
        <w:t>Sulaiman</w:t>
      </w:r>
      <w:proofErr w:type="spellEnd"/>
      <w:r>
        <w:rPr>
          <w:rFonts w:ascii="Georgia" w:hAnsi="Georgia" w:cs="Verdana"/>
          <w:color w:val="000000"/>
          <w:sz w:val="24"/>
          <w:szCs w:val="24"/>
          <w:lang w:val="en-GB"/>
        </w:rPr>
        <w:t xml:space="preserve">), </w:t>
      </w:r>
      <w:proofErr w:type="spellStart"/>
      <w:r>
        <w:rPr>
          <w:rFonts w:ascii="Georgia" w:hAnsi="Georgia" w:cs="Verdana"/>
          <w:color w:val="000000"/>
          <w:sz w:val="24"/>
          <w:szCs w:val="24"/>
          <w:lang w:val="en-GB"/>
        </w:rPr>
        <w:t>Jocob</w:t>
      </w:r>
      <w:proofErr w:type="spellEnd"/>
      <w:r>
        <w:rPr>
          <w:rFonts w:ascii="Georgia" w:hAnsi="Georgia" w:cs="Verdana"/>
          <w:color w:val="000000"/>
          <w:sz w:val="24"/>
          <w:szCs w:val="24"/>
          <w:lang w:val="en-GB"/>
        </w:rPr>
        <w:t xml:space="preserve"> (</w:t>
      </w:r>
      <w:proofErr w:type="spellStart"/>
      <w:r>
        <w:rPr>
          <w:rFonts w:ascii="Georgia" w:hAnsi="Georgia" w:cs="Verdana"/>
          <w:color w:val="000000"/>
          <w:sz w:val="24"/>
          <w:szCs w:val="24"/>
          <w:lang w:val="en-GB"/>
        </w:rPr>
        <w:t>Ayyub</w:t>
      </w:r>
      <w:proofErr w:type="spellEnd"/>
      <w:r>
        <w:rPr>
          <w:rFonts w:ascii="Georgia" w:hAnsi="Georgia" w:cs="Verdana"/>
          <w:color w:val="000000"/>
          <w:sz w:val="24"/>
          <w:szCs w:val="24"/>
          <w:lang w:val="en-GB"/>
        </w:rPr>
        <w:t xml:space="preserve">), </w:t>
      </w:r>
      <w:r w:rsidRPr="00DE4BEC">
        <w:rPr>
          <w:rFonts w:ascii="Georgia" w:hAnsi="Georgia" w:cs="Verdana"/>
          <w:color w:val="000000"/>
          <w:sz w:val="24"/>
          <w:szCs w:val="24"/>
          <w:lang w:val="en-GB"/>
        </w:rPr>
        <w:t>Yusuf (Joseph), etc.</w:t>
      </w:r>
    </w:p>
    <w:p w:rsidR="00A80858" w:rsidRDefault="00A80858" w:rsidP="00A80858">
      <w:pPr>
        <w:autoSpaceDE w:val="0"/>
        <w:autoSpaceDN w:val="0"/>
        <w:adjustRightInd w:val="0"/>
        <w:spacing w:after="0" w:line="240" w:lineRule="auto"/>
        <w:rPr>
          <w:rFonts w:ascii="Verdana" w:hAnsi="Verdana" w:cs="Verdana"/>
          <w:i/>
          <w:iCs/>
          <w:color w:val="000000"/>
          <w:sz w:val="20"/>
          <w:szCs w:val="20"/>
          <w:lang w:val="en-GB"/>
        </w:rPr>
      </w:pPr>
      <w:r w:rsidRPr="001A31BD">
        <w:rPr>
          <w:rFonts w:ascii="Verdana" w:hAnsi="Verdana" w:cs="Verdana"/>
          <w:i/>
          <w:iCs/>
          <w:color w:val="000000"/>
          <w:sz w:val="20"/>
          <w:szCs w:val="20"/>
          <w:lang w:val="en-GB"/>
        </w:rPr>
        <w:t> </w:t>
      </w:r>
    </w:p>
    <w:p w:rsidR="00A80858" w:rsidRPr="00DE4BEC" w:rsidRDefault="00A80858" w:rsidP="00A80858">
      <w:pPr>
        <w:autoSpaceDE w:val="0"/>
        <w:autoSpaceDN w:val="0"/>
        <w:adjustRightInd w:val="0"/>
        <w:spacing w:after="0" w:line="240" w:lineRule="auto"/>
        <w:rPr>
          <w:rFonts w:ascii="Georgia" w:hAnsi="Georgia" w:cs="Verdana"/>
          <w:color w:val="000000"/>
          <w:sz w:val="24"/>
          <w:szCs w:val="24"/>
        </w:rPr>
      </w:pPr>
      <w:r w:rsidRPr="00DE4BEC">
        <w:rPr>
          <w:rFonts w:ascii="Georgia" w:hAnsi="Georgia" w:cs="Verdana"/>
          <w:color w:val="000000"/>
          <w:sz w:val="24"/>
          <w:szCs w:val="24"/>
          <w:lang w:val="en-GB"/>
        </w:rPr>
        <w:t xml:space="preserve">   Prophet Joseph ‘</w:t>
      </w:r>
      <w:proofErr w:type="spellStart"/>
      <w:r w:rsidRPr="00DE4BEC">
        <w:rPr>
          <w:rFonts w:ascii="Georgia" w:hAnsi="Georgia" w:cs="Verdana"/>
          <w:color w:val="000000"/>
          <w:sz w:val="24"/>
          <w:szCs w:val="24"/>
          <w:lang w:val="en-GB"/>
        </w:rPr>
        <w:t>Alaihis</w:t>
      </w:r>
      <w:proofErr w:type="spellEnd"/>
      <w:r w:rsidRPr="00DE4BEC">
        <w:rPr>
          <w:rFonts w:ascii="Georgia" w:hAnsi="Georgia" w:cs="Verdana"/>
          <w:color w:val="000000"/>
          <w:sz w:val="24"/>
          <w:szCs w:val="24"/>
          <w:lang w:val="en-GB"/>
        </w:rPr>
        <w:t xml:space="preserve"> Salam requested the King of his time to appoint him as an Organizer and ‘Minister of Trade, Mines and Power’. He said; </w:t>
      </w:r>
    </w:p>
    <w:p w:rsidR="00A80858" w:rsidRPr="006044B1" w:rsidRDefault="00A80858" w:rsidP="00A80858">
      <w:pPr>
        <w:autoSpaceDE w:val="0"/>
        <w:autoSpaceDN w:val="0"/>
        <w:adjustRightInd w:val="0"/>
        <w:spacing w:after="0" w:line="240" w:lineRule="auto"/>
        <w:jc w:val="center"/>
        <w:rPr>
          <w:rFonts w:ascii="Traditional Arabic" w:hAnsi="Traditional Arabic" w:cs="Traditional Arabic"/>
          <w:color w:val="FF0000"/>
          <w:sz w:val="32"/>
          <w:szCs w:val="32"/>
        </w:rPr>
      </w:pPr>
      <w:r w:rsidRPr="006044B1">
        <w:rPr>
          <w:rFonts w:ascii="Traditional Arabic" w:hAnsi="Traditional Arabic" w:cs="Traditional Arabic"/>
          <w:color w:val="FF0000"/>
          <w:sz w:val="32"/>
          <w:szCs w:val="32"/>
          <w:rtl/>
        </w:rPr>
        <w:t>قَالَ اجْعَلْنِي عَلَى خَزَائِنِ الْأَرْضِ إِنِّي حَفِيظٌ عَلِيمٌ</w:t>
      </w:r>
    </w:p>
    <w:p w:rsidR="00A80858" w:rsidRPr="00DE4BEC" w:rsidRDefault="00A80858" w:rsidP="00A80858">
      <w:pPr>
        <w:autoSpaceDE w:val="0"/>
        <w:autoSpaceDN w:val="0"/>
        <w:adjustRightInd w:val="0"/>
        <w:spacing w:after="0" w:line="240" w:lineRule="auto"/>
        <w:jc w:val="center"/>
        <w:rPr>
          <w:rFonts w:ascii="Georgia" w:hAnsi="Georgia" w:cs="Verdana"/>
          <w:i/>
          <w:iCs/>
          <w:color w:val="7030A0"/>
          <w:sz w:val="24"/>
          <w:szCs w:val="24"/>
          <w:lang w:val="en-GB"/>
        </w:rPr>
      </w:pPr>
      <w:r w:rsidRPr="00DE4BEC">
        <w:rPr>
          <w:rFonts w:ascii="Georgia" w:hAnsi="Georgia" w:cs="Verdana"/>
          <w:i/>
          <w:iCs/>
          <w:color w:val="7030A0"/>
          <w:sz w:val="24"/>
          <w:szCs w:val="24"/>
          <w:lang w:val="en-GB"/>
        </w:rPr>
        <w:t xml:space="preserve">‘Appoint me over the treasures of the land, I will indeed guard </w:t>
      </w:r>
    </w:p>
    <w:p w:rsidR="00A80858" w:rsidRPr="00DE4BEC" w:rsidRDefault="00A80858" w:rsidP="00A80858">
      <w:pPr>
        <w:autoSpaceDE w:val="0"/>
        <w:autoSpaceDN w:val="0"/>
        <w:adjustRightInd w:val="0"/>
        <w:spacing w:after="0" w:line="240" w:lineRule="auto"/>
        <w:jc w:val="center"/>
        <w:rPr>
          <w:rFonts w:ascii="Georgia" w:hAnsi="Georgia" w:cs="Verdana"/>
          <w:i/>
          <w:iCs/>
          <w:color w:val="7030A0"/>
          <w:sz w:val="24"/>
          <w:szCs w:val="24"/>
          <w:lang w:val="en-GB"/>
        </w:rPr>
      </w:pPr>
      <w:proofErr w:type="gramStart"/>
      <w:r w:rsidRPr="00DE4BEC">
        <w:rPr>
          <w:rFonts w:ascii="Georgia" w:hAnsi="Georgia" w:cs="Verdana"/>
          <w:i/>
          <w:iCs/>
          <w:color w:val="7030A0"/>
          <w:sz w:val="24"/>
          <w:szCs w:val="24"/>
          <w:lang w:val="en-GB"/>
        </w:rPr>
        <w:t>and</w:t>
      </w:r>
      <w:proofErr w:type="gramEnd"/>
      <w:r w:rsidRPr="00DE4BEC">
        <w:rPr>
          <w:rFonts w:ascii="Georgia" w:hAnsi="Georgia" w:cs="Verdana"/>
          <w:i/>
          <w:iCs/>
          <w:color w:val="7030A0"/>
          <w:sz w:val="24"/>
          <w:szCs w:val="24"/>
          <w:lang w:val="en-GB"/>
        </w:rPr>
        <w:t xml:space="preserve"> protect them well, as I am knowledgeable and skilled organizer’.</w:t>
      </w:r>
    </w:p>
    <w:p w:rsidR="00A80858" w:rsidRPr="00DE4BEC" w:rsidRDefault="00A80858" w:rsidP="00A80858">
      <w:pPr>
        <w:autoSpaceDE w:val="0"/>
        <w:autoSpaceDN w:val="0"/>
        <w:adjustRightInd w:val="0"/>
        <w:spacing w:after="0" w:line="240" w:lineRule="auto"/>
        <w:jc w:val="center"/>
        <w:rPr>
          <w:rFonts w:ascii="Georgia" w:hAnsi="Georgia" w:cs="Verdana"/>
          <w:i/>
          <w:iCs/>
          <w:color w:val="7030A0"/>
          <w:sz w:val="24"/>
          <w:szCs w:val="24"/>
        </w:rPr>
      </w:pPr>
      <w:r w:rsidRPr="00DE4BEC">
        <w:rPr>
          <w:rFonts w:ascii="Georgia" w:hAnsi="Georgia" w:cs="Verdana"/>
          <w:i/>
          <w:iCs/>
          <w:color w:val="7030A0"/>
          <w:sz w:val="24"/>
          <w:szCs w:val="24"/>
          <w:lang w:val="en-GB"/>
        </w:rPr>
        <w:t xml:space="preserve"> (</w:t>
      </w:r>
      <w:proofErr w:type="gramStart"/>
      <w:r w:rsidRPr="00DE4BEC">
        <w:rPr>
          <w:rFonts w:ascii="Georgia" w:hAnsi="Georgia" w:cs="Verdana"/>
          <w:i/>
          <w:iCs/>
          <w:color w:val="7030A0"/>
          <w:sz w:val="24"/>
          <w:szCs w:val="24"/>
          <w:lang w:val="en-GB"/>
        </w:rPr>
        <w:t>al</w:t>
      </w:r>
      <w:proofErr w:type="gramEnd"/>
      <w:r w:rsidRPr="00DE4BEC">
        <w:rPr>
          <w:rFonts w:ascii="Georgia" w:hAnsi="Georgia" w:cs="Verdana"/>
          <w:i/>
          <w:iCs/>
          <w:color w:val="7030A0"/>
          <w:sz w:val="24"/>
          <w:szCs w:val="24"/>
          <w:lang w:val="en-GB"/>
        </w:rPr>
        <w:t xml:space="preserve"> Qur’an, Yusuf, 12:55)</w:t>
      </w:r>
    </w:p>
    <w:p w:rsidR="00A80858" w:rsidRPr="006044B1" w:rsidRDefault="00A80858" w:rsidP="00A80858">
      <w:pPr>
        <w:autoSpaceDE w:val="0"/>
        <w:autoSpaceDN w:val="0"/>
        <w:adjustRightInd w:val="0"/>
        <w:spacing w:after="0" w:line="240" w:lineRule="auto"/>
        <w:ind w:left="720"/>
        <w:rPr>
          <w:rFonts w:ascii="Georgia" w:hAnsi="Georgia" w:cs="Verdana"/>
          <w:i/>
          <w:iCs/>
          <w:color w:val="000000"/>
          <w:sz w:val="16"/>
          <w:szCs w:val="16"/>
        </w:rPr>
      </w:pPr>
    </w:p>
    <w:p w:rsidR="00A80858" w:rsidRPr="00DE4BEC" w:rsidRDefault="00A80858" w:rsidP="00A80858">
      <w:pPr>
        <w:autoSpaceDE w:val="0"/>
        <w:autoSpaceDN w:val="0"/>
        <w:adjustRightInd w:val="0"/>
        <w:spacing w:after="0" w:line="240" w:lineRule="auto"/>
        <w:ind w:right="-90"/>
        <w:jc w:val="both"/>
        <w:rPr>
          <w:rFonts w:ascii="Georgia" w:hAnsi="Georgia" w:cs="Traditional Arabic"/>
          <w:color w:val="FF0000"/>
          <w:sz w:val="24"/>
          <w:szCs w:val="24"/>
        </w:rPr>
      </w:pPr>
      <w:r w:rsidRPr="00DE4BEC">
        <w:rPr>
          <w:rFonts w:ascii="Georgia" w:hAnsi="Georgia" w:cs="Verdana"/>
          <w:color w:val="000000"/>
          <w:sz w:val="24"/>
          <w:szCs w:val="24"/>
          <w:lang w:val="en-GB"/>
        </w:rPr>
        <w:lastRenderedPageBreak/>
        <w:t xml:space="preserve">   The Prophet </w:t>
      </w:r>
      <w:r w:rsidRPr="00DE4BEC">
        <w:rPr>
          <w:rFonts w:ascii="Georgia" w:hAnsi="Georgia" w:cs="Verdana"/>
          <w:color w:val="FF0000"/>
          <w:sz w:val="24"/>
          <w:szCs w:val="24"/>
          <w:lang w:val="en-GB"/>
        </w:rPr>
        <w:sym w:font="AGA Arabesque" w:char="0072"/>
      </w:r>
      <w:r w:rsidRPr="00DE4BEC">
        <w:rPr>
          <w:rFonts w:ascii="Georgia" w:hAnsi="Georgia" w:cs="Verdana"/>
          <w:color w:val="000000"/>
          <w:sz w:val="24"/>
          <w:szCs w:val="24"/>
          <w:lang w:val="en-GB"/>
        </w:rPr>
        <w:t xml:space="preserve"> himself was a great Entrepreneur. He embarked upon business transactions. </w:t>
      </w:r>
      <w:r w:rsidRPr="00DE4BEC">
        <w:rPr>
          <w:rFonts w:ascii="Georgia" w:eastAsia="Times New Roman" w:hAnsi="Georgia" w:cs="Times New Roman"/>
          <w:sz w:val="24"/>
          <w:szCs w:val="24"/>
          <w:lang w:eastAsia="en-GB"/>
        </w:rPr>
        <w:t xml:space="preserve">He started with rearing cattle. He then joined to help his uncle’s business and later, he managed and actively participated in the business transactions under </w:t>
      </w:r>
      <w:r w:rsidRPr="00DE4BEC">
        <w:rPr>
          <w:rFonts w:ascii="Georgia" w:hAnsi="Georgia" w:cs="Verdana"/>
          <w:color w:val="000000"/>
          <w:sz w:val="24"/>
          <w:szCs w:val="24"/>
          <w:lang w:val="en-GB"/>
        </w:rPr>
        <w:t xml:space="preserve">the company set up by Nana </w:t>
      </w:r>
      <w:proofErr w:type="spellStart"/>
      <w:r w:rsidRPr="00DE4BEC">
        <w:rPr>
          <w:rFonts w:ascii="Georgia" w:hAnsi="Georgia" w:cs="Verdana"/>
          <w:color w:val="000000"/>
          <w:sz w:val="24"/>
          <w:szCs w:val="24"/>
          <w:lang w:val="en-GB"/>
        </w:rPr>
        <w:t>Khadijat</w:t>
      </w:r>
      <w:proofErr w:type="spellEnd"/>
      <w:r w:rsidRPr="00DE4BEC">
        <w:rPr>
          <w:rFonts w:ascii="Georgia" w:hAnsi="Georgia" w:cs="Verdana"/>
          <w:color w:val="000000"/>
          <w:sz w:val="24"/>
          <w:szCs w:val="24"/>
          <w:lang w:val="en-GB"/>
        </w:rPr>
        <w:t xml:space="preserve"> bint al </w:t>
      </w:r>
      <w:proofErr w:type="spellStart"/>
      <w:r w:rsidRPr="00DE4BEC">
        <w:rPr>
          <w:rFonts w:ascii="Georgia" w:hAnsi="Georgia" w:cs="Verdana"/>
          <w:color w:val="000000"/>
          <w:sz w:val="24"/>
          <w:szCs w:val="24"/>
          <w:lang w:val="en-GB"/>
        </w:rPr>
        <w:t>Khuwailid</w:t>
      </w:r>
      <w:proofErr w:type="spellEnd"/>
      <w:r w:rsidRPr="00DE4BEC">
        <w:rPr>
          <w:rFonts w:ascii="Georgia" w:hAnsi="Georgia" w:cs="Verdana"/>
          <w:color w:val="000000"/>
          <w:sz w:val="24"/>
          <w:szCs w:val="24"/>
          <w:lang w:val="en-GB"/>
        </w:rPr>
        <w:t xml:space="preserve"> even before he was made to be a Prophet. The </w:t>
      </w:r>
      <w:r w:rsidRPr="00DE4BEC">
        <w:rPr>
          <w:rFonts w:ascii="Georgia" w:eastAsia="Times New Roman" w:hAnsi="Georgia" w:cs="Times New Roman"/>
          <w:sz w:val="24"/>
          <w:szCs w:val="24"/>
          <w:lang w:eastAsia="en-GB"/>
        </w:rPr>
        <w:t xml:space="preserve">Prophet </w:t>
      </w:r>
      <w:r w:rsidRPr="00DE4BEC">
        <w:rPr>
          <w:rFonts w:ascii="Georgia" w:hAnsi="Georgia" w:cs="Verdana"/>
          <w:color w:val="FF0000"/>
          <w:sz w:val="24"/>
          <w:szCs w:val="24"/>
          <w:lang w:val="en-GB"/>
        </w:rPr>
        <w:sym w:font="AGA Arabesque" w:char="0072"/>
      </w:r>
      <w:r w:rsidRPr="00DE4BEC">
        <w:rPr>
          <w:rFonts w:ascii="Georgia" w:eastAsia="Times New Roman" w:hAnsi="Georgia" w:cs="Times New Roman"/>
          <w:sz w:val="24"/>
          <w:szCs w:val="24"/>
          <w:lang w:eastAsia="en-GB"/>
        </w:rPr>
        <w:t xml:space="preserve"> used to join the </w:t>
      </w:r>
      <w:r w:rsidRPr="00DE4BEC">
        <w:rPr>
          <w:rFonts w:ascii="Georgia" w:hAnsi="Georgia" w:cs="Verdana"/>
          <w:color w:val="000000"/>
          <w:sz w:val="24"/>
          <w:szCs w:val="24"/>
          <w:lang w:val="en-GB"/>
        </w:rPr>
        <w:t>Arabian Caravan Trade to the Arabian boarder and to Syria</w:t>
      </w:r>
      <w:r w:rsidRPr="00DE4BEC">
        <w:rPr>
          <w:rFonts w:ascii="Georgia" w:hAnsi="Georgia" w:cs="Traditional Arabic"/>
          <w:color w:val="FF0000"/>
          <w:sz w:val="24"/>
          <w:szCs w:val="24"/>
        </w:rPr>
        <w:t xml:space="preserve">   </w:t>
      </w:r>
    </w:p>
    <w:p w:rsidR="00A80858" w:rsidRDefault="00A80858" w:rsidP="00A80858">
      <w:pPr>
        <w:autoSpaceDE w:val="0"/>
        <w:autoSpaceDN w:val="0"/>
        <w:adjustRightInd w:val="0"/>
        <w:spacing w:after="0" w:line="240" w:lineRule="auto"/>
        <w:ind w:right="-90"/>
        <w:jc w:val="both"/>
        <w:rPr>
          <w:rFonts w:ascii="Georgia" w:hAnsi="Georgia" w:cs="Traditional Arabic"/>
          <w:color w:val="FF0000"/>
          <w:sz w:val="24"/>
          <w:szCs w:val="24"/>
        </w:rPr>
      </w:pPr>
    </w:p>
    <w:p w:rsidR="00A80858" w:rsidRDefault="00A80858" w:rsidP="00A80858">
      <w:pPr>
        <w:autoSpaceDE w:val="0"/>
        <w:autoSpaceDN w:val="0"/>
        <w:adjustRightInd w:val="0"/>
        <w:spacing w:after="0" w:line="240" w:lineRule="auto"/>
        <w:jc w:val="both"/>
        <w:rPr>
          <w:rFonts w:ascii="Georgia" w:hAnsi="Georgia" w:cs="Traditional Arabic"/>
          <w:sz w:val="24"/>
          <w:szCs w:val="24"/>
        </w:rPr>
      </w:pPr>
      <w:r w:rsidRPr="00DE4BEC">
        <w:rPr>
          <w:rFonts w:ascii="Georgia" w:hAnsi="Georgia" w:cs="Verdana"/>
          <w:sz w:val="24"/>
          <w:szCs w:val="24"/>
        </w:rPr>
        <w:t xml:space="preserve"> </w:t>
      </w:r>
      <w:r w:rsidRPr="00DE4BEC">
        <w:rPr>
          <w:rFonts w:ascii="Georgia" w:hAnsi="Georgia" w:cs="Verdana"/>
          <w:sz w:val="24"/>
          <w:szCs w:val="24"/>
          <w:lang w:val="en-GB"/>
        </w:rPr>
        <w:t xml:space="preserve">  Similarly, some of the Companions of Muhammad </w:t>
      </w:r>
      <w:r w:rsidRPr="00DE4BEC">
        <w:rPr>
          <w:rFonts w:ascii="Georgia" w:hAnsi="Georgia" w:cs="Verdana"/>
          <w:sz w:val="24"/>
          <w:szCs w:val="24"/>
          <w:lang w:val="en-GB"/>
        </w:rPr>
        <w:sym w:font="AGA Arabesque" w:char="0072"/>
      </w:r>
      <w:r w:rsidRPr="00DE4BEC">
        <w:rPr>
          <w:rFonts w:ascii="Georgia" w:hAnsi="Georgia" w:cs="Verdana"/>
          <w:sz w:val="24"/>
          <w:szCs w:val="24"/>
          <w:lang w:val="en-GB"/>
        </w:rPr>
        <w:t xml:space="preserve"> were notable business men just as </w:t>
      </w:r>
      <w:r w:rsidRPr="00DE4BEC">
        <w:rPr>
          <w:rFonts w:ascii="Georgia" w:hAnsi="Georgia" w:cs="Traditional Arabic"/>
          <w:sz w:val="24"/>
          <w:szCs w:val="24"/>
        </w:rPr>
        <w:t xml:space="preserve">highlighted by Imam al </w:t>
      </w:r>
      <w:proofErr w:type="spellStart"/>
      <w:r w:rsidRPr="00DE4BEC">
        <w:rPr>
          <w:rFonts w:ascii="Georgia" w:hAnsi="Georgia" w:cs="Traditional Arabic"/>
          <w:sz w:val="24"/>
          <w:szCs w:val="24"/>
        </w:rPr>
        <w:t>Qurtabi</w:t>
      </w:r>
      <w:proofErr w:type="spellEnd"/>
      <w:r w:rsidRPr="00DE4BEC">
        <w:rPr>
          <w:rFonts w:ascii="Georgia" w:hAnsi="Georgia" w:cs="Traditional Arabic"/>
          <w:sz w:val="24"/>
          <w:szCs w:val="24"/>
        </w:rPr>
        <w:t xml:space="preserve"> [</w:t>
      </w:r>
      <w:r w:rsidRPr="00DE4BEC">
        <w:rPr>
          <w:rFonts w:ascii="Traditional Arabic" w:hAnsi="Traditional Arabic" w:cs="Traditional Arabic"/>
          <w:sz w:val="24"/>
          <w:szCs w:val="24"/>
          <w:rtl/>
        </w:rPr>
        <w:t>13/12- 14</w:t>
      </w:r>
      <w:r w:rsidRPr="00DE4BEC">
        <w:rPr>
          <w:rFonts w:ascii="Georgia" w:hAnsi="Georgia" w:cs="Traditional Arabic"/>
          <w:sz w:val="24"/>
          <w:szCs w:val="24"/>
        </w:rPr>
        <w:t xml:space="preserve">] further explained thus; </w:t>
      </w:r>
    </w:p>
    <w:p w:rsidR="00A80858" w:rsidRPr="00DE4BEC" w:rsidRDefault="00A80858" w:rsidP="00A80858">
      <w:pPr>
        <w:autoSpaceDE w:val="0"/>
        <w:autoSpaceDN w:val="0"/>
        <w:adjustRightInd w:val="0"/>
        <w:spacing w:after="0" w:line="240" w:lineRule="auto"/>
        <w:jc w:val="center"/>
        <w:rPr>
          <w:rFonts w:ascii="Georgia" w:hAnsi="Georgia" w:cs="Verdana"/>
          <w:sz w:val="24"/>
          <w:szCs w:val="24"/>
          <w:lang w:val="en-GB"/>
        </w:rPr>
      </w:pPr>
      <w:proofErr w:type="gramStart"/>
      <w:r w:rsidRPr="00DE4BEC">
        <w:rPr>
          <w:rFonts w:ascii="Georgia" w:hAnsi="Georgia" w:cs="Traditional Arabic"/>
          <w:sz w:val="24"/>
          <w:szCs w:val="24"/>
        </w:rPr>
        <w:t>[</w:t>
      </w:r>
      <w:r w:rsidRPr="00E57296">
        <w:rPr>
          <w:rFonts w:ascii="Traditional Arabic" w:hAnsi="Traditional Arabic" w:cs="Traditional Arabic"/>
          <w:color w:val="FF0000"/>
          <w:sz w:val="36"/>
          <w:szCs w:val="36"/>
          <w:rtl/>
        </w:rPr>
        <w:t>وكان الصحابة رضي الله عنهم يتجرون ويحترفون وفي أموالهم يعملون</w:t>
      </w:r>
      <w:r w:rsidRPr="00DE4BEC">
        <w:rPr>
          <w:rFonts w:ascii="Georgia" w:hAnsi="Georgia" w:cs="Traditional Arabic"/>
          <w:sz w:val="24"/>
          <w:szCs w:val="24"/>
        </w:rPr>
        <w:t>].</w:t>
      </w:r>
      <w:proofErr w:type="gramEnd"/>
      <w:r>
        <w:rPr>
          <w:rStyle w:val="FootnoteReference"/>
          <w:rFonts w:ascii="Georgia" w:hAnsi="Georgia" w:cs="Traditional Arabic"/>
          <w:sz w:val="24"/>
          <w:szCs w:val="24"/>
        </w:rPr>
        <w:footnoteReference w:id="13"/>
      </w:r>
    </w:p>
    <w:p w:rsidR="00A80858" w:rsidRPr="00DE4BEC" w:rsidRDefault="00A80858" w:rsidP="00A80858">
      <w:pPr>
        <w:autoSpaceDE w:val="0"/>
        <w:autoSpaceDN w:val="0"/>
        <w:adjustRightInd w:val="0"/>
        <w:spacing w:after="0" w:line="240" w:lineRule="auto"/>
        <w:rPr>
          <w:rFonts w:ascii="Georgia" w:hAnsi="Georgia" w:cs="Verdana"/>
          <w:color w:val="000000"/>
          <w:sz w:val="24"/>
          <w:szCs w:val="24"/>
        </w:rPr>
      </w:pPr>
      <w:r w:rsidRPr="00DE4BEC">
        <w:rPr>
          <w:rFonts w:ascii="Georgia" w:hAnsi="Georgia" w:cs="Verdana"/>
          <w:color w:val="000000"/>
          <w:sz w:val="24"/>
          <w:szCs w:val="24"/>
          <w:lang w:val="en-GB"/>
        </w:rPr>
        <w:t xml:space="preserve">    Therefore, the </w:t>
      </w:r>
      <w:proofErr w:type="gramStart"/>
      <w:r w:rsidRPr="00DE4BEC">
        <w:rPr>
          <w:rFonts w:ascii="Georgia" w:hAnsi="Georgia" w:cs="Verdana"/>
          <w:color w:val="000000"/>
          <w:sz w:val="24"/>
          <w:szCs w:val="24"/>
          <w:lang w:val="en-GB"/>
        </w:rPr>
        <w:t xml:space="preserve">Prophet </w:t>
      </w:r>
      <w:proofErr w:type="gramEnd"/>
      <w:r w:rsidRPr="00DE4BEC">
        <w:rPr>
          <w:rFonts w:ascii="Georgia" w:hAnsi="Georgia" w:cs="Verdana"/>
          <w:color w:val="000000"/>
          <w:sz w:val="24"/>
          <w:szCs w:val="24"/>
          <w:lang w:val="en-GB"/>
        </w:rPr>
        <w:sym w:font="AGA Arabesque" w:char="0072"/>
      </w:r>
      <w:r w:rsidRPr="00DE4BEC">
        <w:rPr>
          <w:rFonts w:ascii="Georgia" w:hAnsi="Georgia" w:cs="Verdana"/>
          <w:color w:val="000000"/>
          <w:sz w:val="24"/>
          <w:szCs w:val="24"/>
          <w:lang w:val="en-GB"/>
        </w:rPr>
        <w:t>, encouraged his Companions like ‘</w:t>
      </w:r>
      <w:proofErr w:type="spellStart"/>
      <w:r w:rsidRPr="00DE4BEC">
        <w:rPr>
          <w:rFonts w:ascii="Georgia" w:hAnsi="Georgia" w:cs="Verdana"/>
          <w:color w:val="000000"/>
          <w:sz w:val="24"/>
          <w:szCs w:val="24"/>
          <w:lang w:val="en-GB"/>
        </w:rPr>
        <w:t>Amru</w:t>
      </w:r>
      <w:proofErr w:type="spellEnd"/>
      <w:r w:rsidRPr="00DE4BEC">
        <w:rPr>
          <w:rFonts w:ascii="Georgia" w:hAnsi="Georgia" w:cs="Verdana"/>
          <w:color w:val="000000"/>
          <w:sz w:val="24"/>
          <w:szCs w:val="24"/>
          <w:lang w:val="en-GB"/>
        </w:rPr>
        <w:t xml:space="preserve"> bin al ‘As to embark in legal and profitable entrepreneurial transactions;</w:t>
      </w:r>
      <w:r w:rsidRPr="00DE4BEC">
        <w:rPr>
          <w:rFonts w:ascii="Georgia" w:hAnsi="Georgia" w:cs="Verdana"/>
          <w:color w:val="000000"/>
          <w:sz w:val="24"/>
          <w:szCs w:val="24"/>
        </w:rPr>
        <w:t xml:space="preserve">  </w:t>
      </w:r>
    </w:p>
    <w:p w:rsidR="00A80858" w:rsidRPr="006044B1" w:rsidRDefault="00A80858" w:rsidP="00A80858">
      <w:pPr>
        <w:autoSpaceDE w:val="0"/>
        <w:autoSpaceDN w:val="0"/>
        <w:adjustRightInd w:val="0"/>
        <w:spacing w:after="0" w:line="240" w:lineRule="auto"/>
        <w:jc w:val="center"/>
        <w:rPr>
          <w:rFonts w:ascii="Georgia" w:hAnsi="Georgia" w:cs="Verdana"/>
          <w:color w:val="000000"/>
          <w:sz w:val="24"/>
          <w:szCs w:val="24"/>
        </w:rPr>
      </w:pPr>
      <w:r w:rsidRPr="006044B1">
        <w:rPr>
          <w:rFonts w:ascii="Georgia" w:hAnsi="Georgia" w:cs="Verdana"/>
          <w:color w:val="000000"/>
          <w:sz w:val="24"/>
          <w:szCs w:val="24"/>
          <w:lang w:val="en-GB"/>
        </w:rPr>
        <w:t>[</w:t>
      </w:r>
      <w:r w:rsidRPr="00BB699A">
        <w:rPr>
          <w:rFonts w:ascii="Traditional Arabic" w:hAnsi="Traditional Arabic" w:cs="Traditional Arabic"/>
          <w:color w:val="FF0000"/>
          <w:sz w:val="32"/>
          <w:szCs w:val="32"/>
          <w:rtl/>
        </w:rPr>
        <w:t>نِعْمَ الْمَالُ الصَّالِحُ لِلرَّجُلِ الصَّالِحِ</w:t>
      </w:r>
      <w:r w:rsidRPr="006044B1">
        <w:rPr>
          <w:rFonts w:ascii="Georgia" w:hAnsi="Georgia" w:cs="Verdana"/>
          <w:color w:val="000000"/>
          <w:sz w:val="24"/>
          <w:szCs w:val="24"/>
          <w:lang w:val="en-GB"/>
        </w:rPr>
        <w:t>]</w:t>
      </w:r>
    </w:p>
    <w:p w:rsidR="00A80858" w:rsidRPr="00DE4BEC" w:rsidRDefault="00A80858" w:rsidP="00A80858">
      <w:pPr>
        <w:autoSpaceDE w:val="0"/>
        <w:autoSpaceDN w:val="0"/>
        <w:adjustRightInd w:val="0"/>
        <w:spacing w:after="0" w:line="240" w:lineRule="auto"/>
        <w:jc w:val="center"/>
        <w:rPr>
          <w:rFonts w:ascii="Georgia" w:hAnsi="Georgia" w:cs="Verdana"/>
          <w:i/>
          <w:iCs/>
          <w:color w:val="7030A0"/>
          <w:sz w:val="24"/>
          <w:szCs w:val="24"/>
          <w:lang w:val="en-GB"/>
        </w:rPr>
      </w:pPr>
      <w:r w:rsidRPr="00DE4BEC">
        <w:rPr>
          <w:rFonts w:ascii="Georgia" w:hAnsi="Georgia" w:cs="Verdana"/>
          <w:i/>
          <w:iCs/>
          <w:color w:val="7030A0"/>
          <w:sz w:val="24"/>
          <w:szCs w:val="24"/>
          <w:lang w:val="en-GB"/>
        </w:rPr>
        <w:t xml:space="preserve">It is highly exciting and precious for a righteous man to be endowed to with blessed wealth </w:t>
      </w:r>
      <w:r w:rsidRPr="00DE4BEC">
        <w:rPr>
          <w:rFonts w:ascii="Georgia" w:hAnsi="Georgia" w:cs="Verdana"/>
          <w:color w:val="7030A0"/>
          <w:sz w:val="24"/>
          <w:szCs w:val="24"/>
          <w:lang w:val="en-GB"/>
        </w:rPr>
        <w:t>[</w:t>
      </w:r>
      <w:r w:rsidRPr="00DE4BEC">
        <w:rPr>
          <w:rFonts w:ascii="Georgia" w:hAnsi="Georgia" w:cs="Verdana"/>
          <w:i/>
          <w:iCs/>
          <w:color w:val="7030A0"/>
          <w:sz w:val="24"/>
          <w:szCs w:val="24"/>
          <w:lang w:val="en-GB"/>
        </w:rPr>
        <w:t>Ahmad &amp; al Hakim</w:t>
      </w:r>
      <w:r w:rsidRPr="00DE4BEC">
        <w:rPr>
          <w:rFonts w:ascii="Georgia" w:hAnsi="Georgia" w:cs="Verdana"/>
          <w:color w:val="7030A0"/>
          <w:sz w:val="24"/>
          <w:szCs w:val="24"/>
          <w:lang w:val="en-GB"/>
        </w:rPr>
        <w:t>]</w:t>
      </w:r>
      <w:r w:rsidRPr="00DE4BEC">
        <w:rPr>
          <w:rFonts w:ascii="Georgia" w:hAnsi="Georgia" w:cs="Verdana"/>
          <w:i/>
          <w:iCs/>
          <w:color w:val="7030A0"/>
          <w:sz w:val="24"/>
          <w:szCs w:val="24"/>
          <w:lang w:val="en-GB"/>
        </w:rPr>
        <w:t>.</w:t>
      </w:r>
    </w:p>
    <w:p w:rsidR="00A80858" w:rsidRPr="00C52C88" w:rsidRDefault="00A80858" w:rsidP="00A80858">
      <w:pPr>
        <w:autoSpaceDE w:val="0"/>
        <w:autoSpaceDN w:val="0"/>
        <w:adjustRightInd w:val="0"/>
        <w:spacing w:after="0" w:line="240" w:lineRule="auto"/>
        <w:jc w:val="both"/>
        <w:rPr>
          <w:rFonts w:ascii="Georgia" w:hAnsi="Georgia" w:cs="Verdana"/>
          <w:i/>
          <w:iCs/>
          <w:color w:val="000000"/>
          <w:sz w:val="24"/>
          <w:szCs w:val="24"/>
          <w:lang w:val="en-GB"/>
        </w:rPr>
      </w:pPr>
    </w:p>
    <w:p w:rsidR="00A80858" w:rsidRPr="009478C6" w:rsidRDefault="00A80858" w:rsidP="00A80858">
      <w:pPr>
        <w:autoSpaceDE w:val="0"/>
        <w:autoSpaceDN w:val="0"/>
        <w:adjustRightInd w:val="0"/>
        <w:spacing w:after="0" w:line="240" w:lineRule="auto"/>
        <w:jc w:val="both"/>
        <w:rPr>
          <w:rFonts w:ascii="Georgia" w:hAnsi="Georgia" w:cs="Verdana"/>
          <w:color w:val="000000"/>
          <w:sz w:val="24"/>
          <w:szCs w:val="24"/>
        </w:rPr>
      </w:pPr>
      <w:r>
        <w:rPr>
          <w:rFonts w:ascii="Georgia" w:hAnsi="Georgia" w:cs="Verdana"/>
          <w:i/>
          <w:iCs/>
          <w:color w:val="000000"/>
          <w:sz w:val="24"/>
          <w:szCs w:val="24"/>
          <w:lang w:val="en-GB"/>
        </w:rPr>
        <w:t xml:space="preserve">    </w:t>
      </w:r>
      <w:r w:rsidRPr="009478C6">
        <w:rPr>
          <w:rFonts w:ascii="Georgia" w:hAnsi="Georgia" w:cs="Verdana"/>
          <w:color w:val="000000"/>
          <w:sz w:val="24"/>
          <w:szCs w:val="24"/>
          <w:lang w:val="en-GB"/>
        </w:rPr>
        <w:t xml:space="preserve">The later generations of Muslims after the Companions also engaged in various entrepreneurial activities, </w:t>
      </w:r>
      <w:proofErr w:type="spellStart"/>
      <w:r w:rsidRPr="006044B1">
        <w:rPr>
          <w:rFonts w:ascii="Georgia" w:hAnsi="Georgia" w:cs="Verdana"/>
          <w:i/>
          <w:iCs/>
          <w:color w:val="000000"/>
          <w:sz w:val="24"/>
          <w:szCs w:val="24"/>
          <w:lang w:val="en-GB"/>
        </w:rPr>
        <w:t>viz</w:t>
      </w:r>
      <w:proofErr w:type="spellEnd"/>
      <w:r w:rsidRPr="006044B1">
        <w:rPr>
          <w:rFonts w:ascii="Georgia" w:hAnsi="Georgia" w:cs="Verdana"/>
          <w:i/>
          <w:iCs/>
          <w:color w:val="000000"/>
          <w:sz w:val="24"/>
          <w:szCs w:val="24"/>
          <w:lang w:val="en-GB"/>
        </w:rPr>
        <w:t xml:space="preserve">, </w:t>
      </w:r>
      <w:proofErr w:type="spellStart"/>
      <w:r w:rsidRPr="009478C6">
        <w:rPr>
          <w:rFonts w:ascii="Georgia" w:hAnsi="Georgia" w:cs="Verdana"/>
          <w:color w:val="000000"/>
          <w:sz w:val="24"/>
          <w:szCs w:val="24"/>
          <w:lang w:val="en-GB"/>
        </w:rPr>
        <w:t>Sufyanuth</w:t>
      </w:r>
      <w:proofErr w:type="spellEnd"/>
      <w:r w:rsidRPr="009478C6">
        <w:rPr>
          <w:rFonts w:ascii="Georgia" w:hAnsi="Georgia" w:cs="Verdana"/>
          <w:color w:val="000000"/>
          <w:sz w:val="24"/>
          <w:szCs w:val="24"/>
          <w:rtl/>
        </w:rPr>
        <w:t xml:space="preserve"> </w:t>
      </w:r>
      <w:proofErr w:type="spellStart"/>
      <w:r w:rsidRPr="009478C6">
        <w:rPr>
          <w:rFonts w:ascii="Georgia" w:hAnsi="Georgia" w:cs="Verdana"/>
          <w:color w:val="000000"/>
          <w:sz w:val="24"/>
          <w:szCs w:val="24"/>
          <w:lang w:val="en-GB"/>
        </w:rPr>
        <w:t>Thauri</w:t>
      </w:r>
      <w:proofErr w:type="spellEnd"/>
      <w:r w:rsidRPr="009478C6">
        <w:rPr>
          <w:rFonts w:ascii="Georgia" w:hAnsi="Georgia" w:cs="Verdana"/>
          <w:color w:val="000000"/>
          <w:sz w:val="24"/>
          <w:szCs w:val="24"/>
          <w:lang w:val="en-GB"/>
        </w:rPr>
        <w:t xml:space="preserve"> </w:t>
      </w:r>
      <w:r w:rsidRPr="006044B1">
        <w:rPr>
          <w:rFonts w:ascii="Georgia" w:hAnsi="Georgia" w:cs="Verdana"/>
          <w:color w:val="000000"/>
          <w:sz w:val="24"/>
          <w:szCs w:val="24"/>
          <w:lang w:val="en-GB"/>
        </w:rPr>
        <w:t>[</w:t>
      </w:r>
      <w:r w:rsidRPr="00E06CA0">
        <w:rPr>
          <w:rFonts w:ascii="Traditional Arabic" w:hAnsi="Traditional Arabic" w:cs="Traditional Arabic"/>
          <w:color w:val="FF0000"/>
          <w:sz w:val="32"/>
          <w:szCs w:val="32"/>
          <w:rtl/>
        </w:rPr>
        <w:t>أمير المؤمنين في الحديث</w:t>
      </w:r>
      <w:r w:rsidRPr="006044B1">
        <w:rPr>
          <w:rFonts w:ascii="Georgia" w:hAnsi="Georgia" w:cs="Verdana"/>
          <w:color w:val="000000"/>
          <w:sz w:val="24"/>
          <w:szCs w:val="24"/>
          <w:lang w:val="en-GB"/>
        </w:rPr>
        <w:t>]</w:t>
      </w:r>
      <w:r w:rsidRPr="006044B1">
        <w:rPr>
          <w:rFonts w:ascii="Georgia" w:hAnsi="Georgia" w:cs="Verdana"/>
          <w:i/>
          <w:iCs/>
          <w:color w:val="000000"/>
          <w:sz w:val="24"/>
          <w:szCs w:val="24"/>
          <w:lang w:val="en-GB"/>
        </w:rPr>
        <w:t xml:space="preserve"> and </w:t>
      </w:r>
      <w:r w:rsidRPr="009478C6">
        <w:rPr>
          <w:rFonts w:ascii="Georgia" w:hAnsi="Georgia" w:cs="Verdana"/>
          <w:color w:val="000000"/>
          <w:sz w:val="24"/>
          <w:szCs w:val="24"/>
          <w:lang w:val="en-GB"/>
        </w:rPr>
        <w:t xml:space="preserve">Abu </w:t>
      </w:r>
      <w:proofErr w:type="spellStart"/>
      <w:r w:rsidRPr="009478C6">
        <w:rPr>
          <w:rFonts w:ascii="Georgia" w:hAnsi="Georgia" w:cs="Verdana"/>
          <w:color w:val="000000"/>
          <w:sz w:val="24"/>
          <w:szCs w:val="24"/>
          <w:lang w:val="en-GB"/>
        </w:rPr>
        <w:t>Hanifah</w:t>
      </w:r>
      <w:proofErr w:type="spellEnd"/>
      <w:r w:rsidRPr="009478C6">
        <w:rPr>
          <w:rFonts w:ascii="Georgia" w:hAnsi="Georgia" w:cs="Verdana"/>
          <w:color w:val="000000"/>
          <w:sz w:val="24"/>
          <w:szCs w:val="24"/>
        </w:rPr>
        <w:t xml:space="preserve"> </w:t>
      </w:r>
      <w:r w:rsidRPr="009478C6">
        <w:rPr>
          <w:rFonts w:ascii="Georgia" w:hAnsi="Georgia" w:cs="Verdana"/>
          <w:color w:val="000000"/>
          <w:sz w:val="24"/>
          <w:szCs w:val="24"/>
          <w:lang w:val="en-GB"/>
        </w:rPr>
        <w:t xml:space="preserve">Therefore in Islam, people are always sensitized and encouraged to develop some entrepreneurial skills. The Prophet </w:t>
      </w:r>
      <w:r w:rsidRPr="009478C6">
        <w:rPr>
          <w:rFonts w:ascii="Georgia" w:hAnsi="Georgia" w:cs="Verdana"/>
          <w:color w:val="000000"/>
          <w:sz w:val="24"/>
          <w:szCs w:val="24"/>
          <w:lang w:val="en-GB"/>
        </w:rPr>
        <w:sym w:font="AGA Arabesque" w:char="0072"/>
      </w:r>
      <w:r w:rsidRPr="009478C6">
        <w:rPr>
          <w:rFonts w:ascii="Georgia" w:hAnsi="Georgia" w:cs="Verdana"/>
          <w:color w:val="000000"/>
          <w:sz w:val="24"/>
          <w:szCs w:val="24"/>
          <w:lang w:val="en-GB"/>
        </w:rPr>
        <w:t xml:space="preserve"> commended the efforts of trustworthy and reliable business men saying: </w:t>
      </w:r>
    </w:p>
    <w:p w:rsidR="00A80858" w:rsidRPr="00BB699A" w:rsidRDefault="00A80858" w:rsidP="00A80858">
      <w:pPr>
        <w:autoSpaceDE w:val="0"/>
        <w:autoSpaceDN w:val="0"/>
        <w:adjustRightInd w:val="0"/>
        <w:spacing w:after="0" w:line="240" w:lineRule="auto"/>
        <w:jc w:val="center"/>
        <w:rPr>
          <w:rFonts w:ascii="Traditional Arabic" w:hAnsi="Traditional Arabic" w:cs="Traditional Arabic"/>
          <w:color w:val="FF0000"/>
          <w:sz w:val="32"/>
          <w:szCs w:val="32"/>
        </w:rPr>
      </w:pPr>
      <w:r w:rsidRPr="00BB699A">
        <w:rPr>
          <w:rFonts w:ascii="Traditional Arabic" w:hAnsi="Traditional Arabic" w:cs="Traditional Arabic"/>
          <w:color w:val="FF0000"/>
          <w:sz w:val="32"/>
          <w:szCs w:val="32"/>
          <w:rtl/>
        </w:rPr>
        <w:t>التَّاجِرُ الْأَمِينُ الصَّدُوقُ مَعَ النَّبِيِّينَ وَالصِّدِّيقِينَ وَالشُّهَدَاءِ وَالصَّالِحِينَ</w:t>
      </w:r>
    </w:p>
    <w:p w:rsidR="00A80858" w:rsidRPr="00BB699A" w:rsidRDefault="00A80858" w:rsidP="00A80858">
      <w:pPr>
        <w:autoSpaceDE w:val="0"/>
        <w:autoSpaceDN w:val="0"/>
        <w:adjustRightInd w:val="0"/>
        <w:spacing w:after="0" w:line="240" w:lineRule="auto"/>
        <w:jc w:val="center"/>
        <w:rPr>
          <w:rFonts w:ascii="Georgia" w:hAnsi="Georgia" w:cs="Verdana"/>
          <w:color w:val="7030A0"/>
          <w:sz w:val="24"/>
          <w:szCs w:val="24"/>
        </w:rPr>
      </w:pPr>
      <w:r w:rsidRPr="00BB699A">
        <w:rPr>
          <w:rFonts w:ascii="Georgia" w:hAnsi="Georgia" w:cs="Verdana"/>
          <w:i/>
          <w:iCs/>
          <w:color w:val="7030A0"/>
          <w:sz w:val="24"/>
          <w:szCs w:val="24"/>
          <w:lang w:val="en-GB"/>
        </w:rPr>
        <w:t xml:space="preserve">A successful business entrepreneur who is </w:t>
      </w:r>
      <w:r w:rsidRPr="00BB699A">
        <w:rPr>
          <w:rFonts w:ascii="Georgia" w:hAnsi="Georgia" w:cs="Verdana"/>
          <w:i/>
          <w:iCs/>
          <w:color w:val="7030A0"/>
          <w:sz w:val="24"/>
          <w:szCs w:val="24"/>
          <w:u w:val="single"/>
          <w:lang w:val="en-GB"/>
        </w:rPr>
        <w:t>Reliable</w:t>
      </w:r>
      <w:r w:rsidRPr="00BB699A">
        <w:rPr>
          <w:rFonts w:ascii="Georgia" w:hAnsi="Georgia" w:cs="Verdana"/>
          <w:i/>
          <w:iCs/>
          <w:color w:val="7030A0"/>
          <w:sz w:val="24"/>
          <w:szCs w:val="24"/>
          <w:lang w:val="en-GB"/>
        </w:rPr>
        <w:t xml:space="preserve">, </w:t>
      </w:r>
      <w:r w:rsidRPr="00BB699A">
        <w:rPr>
          <w:rFonts w:ascii="Georgia" w:hAnsi="Georgia" w:cs="Verdana"/>
          <w:i/>
          <w:iCs/>
          <w:color w:val="7030A0"/>
          <w:sz w:val="24"/>
          <w:szCs w:val="24"/>
          <w:u w:val="single"/>
          <w:lang w:val="en-GB"/>
        </w:rPr>
        <w:t>Upright</w:t>
      </w:r>
      <w:r w:rsidRPr="00BB699A">
        <w:rPr>
          <w:rFonts w:ascii="Georgia" w:hAnsi="Georgia" w:cs="Verdana"/>
          <w:i/>
          <w:iCs/>
          <w:color w:val="7030A0"/>
          <w:sz w:val="24"/>
          <w:szCs w:val="24"/>
          <w:lang w:val="en-GB"/>
        </w:rPr>
        <w:t xml:space="preserve"> and </w:t>
      </w:r>
      <w:r w:rsidRPr="00BB699A">
        <w:rPr>
          <w:rFonts w:ascii="Georgia" w:hAnsi="Georgia" w:cs="Verdana"/>
          <w:i/>
          <w:iCs/>
          <w:color w:val="7030A0"/>
          <w:sz w:val="24"/>
          <w:szCs w:val="24"/>
          <w:u w:val="single"/>
          <w:lang w:val="en-GB"/>
        </w:rPr>
        <w:t>Trustworthy</w:t>
      </w:r>
      <w:r w:rsidRPr="00BB699A">
        <w:rPr>
          <w:rFonts w:ascii="Georgia" w:hAnsi="Georgia" w:cs="Verdana"/>
          <w:i/>
          <w:iCs/>
          <w:color w:val="7030A0"/>
          <w:sz w:val="24"/>
          <w:szCs w:val="24"/>
          <w:lang w:val="en-GB"/>
        </w:rPr>
        <w:t xml:space="preserve"> will be accorded the status of great men like Prophets, the Truthful, the Martyrs and the Righteous</w:t>
      </w:r>
      <w:r>
        <w:rPr>
          <w:rFonts w:ascii="Georgia" w:hAnsi="Georgia" w:cs="Verdana"/>
          <w:i/>
          <w:iCs/>
          <w:color w:val="7030A0"/>
          <w:sz w:val="24"/>
          <w:szCs w:val="24"/>
          <w:lang w:val="en-GB"/>
        </w:rPr>
        <w:t xml:space="preserve">. </w:t>
      </w:r>
      <w:r w:rsidRPr="00BB699A">
        <w:rPr>
          <w:rFonts w:ascii="Georgia" w:hAnsi="Georgia" w:cs="Verdana"/>
          <w:i/>
          <w:iCs/>
          <w:color w:val="7030A0"/>
          <w:sz w:val="24"/>
          <w:szCs w:val="24"/>
          <w:lang w:val="en-GB"/>
        </w:rPr>
        <w:t>(</w:t>
      </w:r>
      <w:proofErr w:type="gramStart"/>
      <w:r w:rsidRPr="00BB699A">
        <w:rPr>
          <w:rFonts w:ascii="Georgia" w:hAnsi="Georgia" w:cs="Verdana"/>
          <w:i/>
          <w:iCs/>
          <w:color w:val="7030A0"/>
          <w:sz w:val="24"/>
          <w:szCs w:val="24"/>
          <w:lang w:val="en-GB"/>
        </w:rPr>
        <w:t>al</w:t>
      </w:r>
      <w:proofErr w:type="gramEnd"/>
      <w:r w:rsidRPr="00BB699A">
        <w:rPr>
          <w:rFonts w:ascii="Georgia" w:hAnsi="Georgia" w:cs="Verdana"/>
          <w:i/>
          <w:iCs/>
          <w:color w:val="7030A0"/>
          <w:sz w:val="24"/>
          <w:szCs w:val="24"/>
          <w:lang w:val="en-GB"/>
        </w:rPr>
        <w:t xml:space="preserve"> Hadith, </w:t>
      </w:r>
      <w:proofErr w:type="spellStart"/>
      <w:r w:rsidRPr="00BB699A">
        <w:rPr>
          <w:rFonts w:ascii="Georgia" w:hAnsi="Georgia" w:cs="Verdana"/>
          <w:i/>
          <w:iCs/>
          <w:color w:val="7030A0"/>
          <w:sz w:val="24"/>
          <w:szCs w:val="24"/>
          <w:lang w:val="en-GB"/>
        </w:rPr>
        <w:t>Tirmizi</w:t>
      </w:r>
      <w:proofErr w:type="spellEnd"/>
      <w:r w:rsidRPr="00BB699A">
        <w:rPr>
          <w:rFonts w:ascii="Georgia" w:hAnsi="Georgia" w:cs="Verdana"/>
          <w:i/>
          <w:iCs/>
          <w:color w:val="7030A0"/>
          <w:sz w:val="24"/>
          <w:szCs w:val="24"/>
          <w:lang w:val="en-GB"/>
        </w:rPr>
        <w:t>)</w:t>
      </w:r>
    </w:p>
    <w:p w:rsidR="00A80858" w:rsidRDefault="00A80858" w:rsidP="00A80858">
      <w:pPr>
        <w:autoSpaceDE w:val="0"/>
        <w:autoSpaceDN w:val="0"/>
        <w:adjustRightInd w:val="0"/>
        <w:spacing w:after="0" w:line="240" w:lineRule="auto"/>
        <w:jc w:val="both"/>
        <w:rPr>
          <w:rFonts w:ascii="Georgia" w:eastAsia="Times New Roman" w:hAnsi="Georgia" w:cs="Times New Roman"/>
          <w:sz w:val="24"/>
          <w:szCs w:val="24"/>
          <w:lang w:eastAsia="en-GB"/>
        </w:rPr>
      </w:pPr>
      <w:r w:rsidRPr="00E06CA0">
        <w:rPr>
          <w:rFonts w:ascii="Georgia" w:hAnsi="Georgia" w:cs="Verdana"/>
          <w:i/>
          <w:iCs/>
          <w:sz w:val="24"/>
          <w:szCs w:val="24"/>
        </w:rPr>
        <w:t xml:space="preserve">  </w:t>
      </w:r>
      <w:r>
        <w:rPr>
          <w:rFonts w:ascii="Georgia" w:hAnsi="Georgia" w:cs="Verdana"/>
          <w:sz w:val="24"/>
          <w:szCs w:val="24"/>
        </w:rPr>
        <w:t xml:space="preserve"> </w:t>
      </w:r>
      <w:r w:rsidRPr="00E06CA0">
        <w:rPr>
          <w:rFonts w:ascii="Georgia" w:hAnsi="Georgia" w:cs="Verdana"/>
          <w:sz w:val="24"/>
          <w:szCs w:val="24"/>
        </w:rPr>
        <w:t xml:space="preserve">In a nut shell, </w:t>
      </w:r>
      <w:r w:rsidRPr="00E06CA0">
        <w:rPr>
          <w:rFonts w:ascii="Georgia" w:eastAsia="Times New Roman" w:hAnsi="Georgia" w:cs="Times New Roman"/>
          <w:sz w:val="24"/>
          <w:szCs w:val="24"/>
          <w:lang w:eastAsia="en-GB"/>
        </w:rPr>
        <w:t xml:space="preserve">entrepreneurial activity is considered as an act of worship. Some Islamic Jurists classify it as part of fulfilling one’s obligations to the society - </w:t>
      </w:r>
      <w:proofErr w:type="spellStart"/>
      <w:r w:rsidRPr="00E06CA0">
        <w:rPr>
          <w:rFonts w:ascii="Georgia" w:eastAsia="Times New Roman" w:hAnsi="Georgia" w:cs="Times New Roman"/>
          <w:sz w:val="24"/>
          <w:szCs w:val="24"/>
          <w:lang w:eastAsia="en-GB"/>
        </w:rPr>
        <w:t>Fard</w:t>
      </w:r>
      <w:proofErr w:type="spellEnd"/>
      <w:r w:rsidRPr="00E06CA0">
        <w:rPr>
          <w:rFonts w:ascii="Georgia" w:eastAsia="Times New Roman" w:hAnsi="Georgia" w:cs="Times New Roman"/>
          <w:sz w:val="24"/>
          <w:szCs w:val="24"/>
          <w:lang w:eastAsia="en-GB"/>
        </w:rPr>
        <w:t xml:space="preserve"> </w:t>
      </w:r>
      <w:proofErr w:type="spellStart"/>
      <w:r w:rsidRPr="00E06CA0">
        <w:rPr>
          <w:rFonts w:ascii="Georgia" w:eastAsia="Times New Roman" w:hAnsi="Georgia" w:cs="Times New Roman"/>
          <w:sz w:val="24"/>
          <w:szCs w:val="24"/>
          <w:lang w:eastAsia="en-GB"/>
        </w:rPr>
        <w:t>Kifayah</w:t>
      </w:r>
      <w:proofErr w:type="spellEnd"/>
      <w:r w:rsidRPr="00E06CA0">
        <w:rPr>
          <w:rFonts w:ascii="Georgia" w:eastAsia="Times New Roman" w:hAnsi="Georgia" w:cs="Times New Roman"/>
          <w:sz w:val="24"/>
          <w:szCs w:val="24"/>
          <w:lang w:eastAsia="en-GB"/>
        </w:rPr>
        <w:t xml:space="preserve"> and it will be rewarded accordingly by </w:t>
      </w:r>
      <w:proofErr w:type="spellStart"/>
      <w:proofErr w:type="gramStart"/>
      <w:r w:rsidRPr="00F2454C">
        <w:rPr>
          <w:rFonts w:ascii="Georgia" w:hAnsi="Georgia" w:cs="Arial"/>
          <w:i/>
          <w:iCs/>
          <w:sz w:val="24"/>
          <w:szCs w:val="24"/>
        </w:rPr>
        <w:t>Allâh</w:t>
      </w:r>
      <w:proofErr w:type="spellEnd"/>
      <w:r w:rsidRPr="00CB5465">
        <w:rPr>
          <w:rFonts w:ascii="Georgia" w:hAnsi="Georgia" w:cs="Arial"/>
          <w:b/>
          <w:bCs/>
          <w:i/>
          <w:iCs/>
          <w:color w:val="7030A0"/>
          <w:sz w:val="24"/>
          <w:szCs w:val="24"/>
        </w:rPr>
        <w:t xml:space="preserve"> </w:t>
      </w:r>
      <w:proofErr w:type="gramEnd"/>
      <w:r w:rsidRPr="00760692">
        <w:rPr>
          <w:rFonts w:ascii="Georgia" w:hAnsi="Georgia"/>
          <w:sz w:val="24"/>
          <w:szCs w:val="24"/>
        </w:rPr>
        <w:sym w:font="AGA Arabesque" w:char="F055"/>
      </w:r>
      <w:r w:rsidRPr="00E06CA0">
        <w:rPr>
          <w:rFonts w:ascii="Georgia" w:eastAsia="Times New Roman" w:hAnsi="Georgia" w:cs="Times New Roman"/>
          <w:sz w:val="24"/>
          <w:szCs w:val="24"/>
          <w:lang w:eastAsia="en-GB"/>
        </w:rPr>
        <w:t>.</w:t>
      </w:r>
    </w:p>
    <w:p w:rsidR="00A80858" w:rsidRPr="009F1E2A" w:rsidRDefault="00A80858" w:rsidP="00A80858">
      <w:pPr>
        <w:autoSpaceDE w:val="0"/>
        <w:autoSpaceDN w:val="0"/>
        <w:adjustRightInd w:val="0"/>
        <w:spacing w:after="0" w:line="240" w:lineRule="auto"/>
        <w:jc w:val="both"/>
        <w:rPr>
          <w:rFonts w:ascii="Georgia" w:hAnsi="Georgia" w:cs="Verdana"/>
          <w:sz w:val="16"/>
          <w:szCs w:val="16"/>
        </w:rPr>
      </w:pPr>
    </w:p>
    <w:p w:rsidR="00A80858" w:rsidRPr="009478C6" w:rsidRDefault="00A80858" w:rsidP="00A80858">
      <w:pPr>
        <w:autoSpaceDE w:val="0"/>
        <w:autoSpaceDN w:val="0"/>
        <w:adjustRightInd w:val="0"/>
        <w:spacing w:after="0" w:line="240" w:lineRule="auto"/>
        <w:jc w:val="both"/>
        <w:rPr>
          <w:rFonts w:ascii="Georgia" w:hAnsi="Georgia" w:cs="Verdana"/>
          <w:b/>
          <w:bCs/>
          <w:sz w:val="24"/>
          <w:szCs w:val="24"/>
          <w:lang w:val="en-GB"/>
        </w:rPr>
      </w:pPr>
      <w:r w:rsidRPr="009478C6">
        <w:rPr>
          <w:rFonts w:ascii="Georgia" w:hAnsi="Georgia" w:cs="Verdana"/>
          <w:b/>
          <w:bCs/>
          <w:sz w:val="24"/>
          <w:szCs w:val="24"/>
          <w:lang w:val="en-GB"/>
        </w:rPr>
        <w:t>Some Basic Features</w:t>
      </w:r>
      <w:r w:rsidRPr="009478C6">
        <w:rPr>
          <w:rFonts w:ascii="Georgia" w:hAnsi="Georgia" w:cs="Arial"/>
          <w:b/>
          <w:bCs/>
          <w:sz w:val="24"/>
          <w:szCs w:val="24"/>
        </w:rPr>
        <w:t xml:space="preserve"> and </w:t>
      </w:r>
      <w:r w:rsidRPr="009478C6">
        <w:rPr>
          <w:rFonts w:ascii="Georgia" w:hAnsi="Georgia" w:cs="Verdana"/>
          <w:b/>
          <w:bCs/>
          <w:sz w:val="24"/>
          <w:szCs w:val="24"/>
          <w:lang w:val="en-GB"/>
        </w:rPr>
        <w:t xml:space="preserve">Characteristics of Islamic Entrepreneurship </w:t>
      </w:r>
    </w:p>
    <w:p w:rsidR="00A80858" w:rsidRPr="00DF5621" w:rsidRDefault="00A80858" w:rsidP="00A80858">
      <w:pPr>
        <w:autoSpaceDE w:val="0"/>
        <w:autoSpaceDN w:val="0"/>
        <w:adjustRightInd w:val="0"/>
        <w:spacing w:after="0" w:line="240" w:lineRule="auto"/>
        <w:jc w:val="both"/>
        <w:rPr>
          <w:rFonts w:ascii="Georgia" w:hAnsi="Georgia"/>
          <w:sz w:val="24"/>
          <w:szCs w:val="24"/>
        </w:rPr>
      </w:pPr>
      <w:r>
        <w:rPr>
          <w:rFonts w:ascii="Georgia" w:hAnsi="Georgia" w:cs="Verdana"/>
          <w:sz w:val="24"/>
          <w:szCs w:val="24"/>
          <w:lang w:val="en-GB"/>
        </w:rPr>
        <w:t xml:space="preserve">    </w:t>
      </w:r>
      <w:r w:rsidRPr="00DF5621">
        <w:rPr>
          <w:rFonts w:ascii="Georgia" w:hAnsi="Georgia" w:cs="Verdana"/>
          <w:sz w:val="24"/>
          <w:szCs w:val="24"/>
          <w:lang w:val="en-GB"/>
        </w:rPr>
        <w:t xml:space="preserve">It is pertinent to note that under the </w:t>
      </w:r>
      <w:r w:rsidRPr="00DF5621">
        <w:rPr>
          <w:rStyle w:val="highlightedsearchterm"/>
          <w:rFonts w:ascii="Georgia" w:hAnsi="Georgia"/>
          <w:sz w:val="24"/>
          <w:szCs w:val="24"/>
        </w:rPr>
        <w:t>Islamic</w:t>
      </w:r>
      <w:r w:rsidRPr="00DF5621">
        <w:rPr>
          <w:rFonts w:ascii="Georgia" w:hAnsi="Georgia"/>
          <w:sz w:val="24"/>
          <w:szCs w:val="24"/>
        </w:rPr>
        <w:t xml:space="preserve"> business transaction,</w:t>
      </w:r>
      <w:r w:rsidRPr="00DF5621">
        <w:rPr>
          <w:rFonts w:ascii="Georgia" w:hAnsi="Georgia" w:cs="Verdana"/>
          <w:sz w:val="24"/>
          <w:szCs w:val="24"/>
          <w:lang w:val="en-GB"/>
        </w:rPr>
        <w:t xml:space="preserve"> </w:t>
      </w:r>
      <w:r w:rsidRPr="00DF5621">
        <w:rPr>
          <w:rFonts w:ascii="Georgia" w:hAnsi="Georgia"/>
          <w:sz w:val="24"/>
          <w:szCs w:val="24"/>
        </w:rPr>
        <w:t xml:space="preserve">there is no separation between the spiritual and material aspect of life. Thus, the </w:t>
      </w:r>
      <w:r w:rsidRPr="00DF5621">
        <w:rPr>
          <w:rStyle w:val="highlightedsearchterm"/>
          <w:rFonts w:ascii="Georgia" w:hAnsi="Georgia"/>
          <w:sz w:val="24"/>
          <w:szCs w:val="24"/>
        </w:rPr>
        <w:t>Islamic</w:t>
      </w:r>
      <w:r w:rsidRPr="00DF5621">
        <w:rPr>
          <w:rFonts w:ascii="Georgia" w:hAnsi="Georgia"/>
          <w:sz w:val="24"/>
          <w:szCs w:val="24"/>
        </w:rPr>
        <w:t xml:space="preserve"> economic principles differ greatly from the classical economics in that they are not value-free. </w:t>
      </w:r>
    </w:p>
    <w:p w:rsidR="00A80858" w:rsidRDefault="00A80858" w:rsidP="00A80858">
      <w:pPr>
        <w:autoSpaceDE w:val="0"/>
        <w:autoSpaceDN w:val="0"/>
        <w:adjustRightInd w:val="0"/>
        <w:spacing w:after="0" w:line="240" w:lineRule="auto"/>
        <w:jc w:val="both"/>
        <w:rPr>
          <w:rFonts w:ascii="Georgia" w:hAnsi="Georgia"/>
          <w:sz w:val="24"/>
          <w:szCs w:val="24"/>
        </w:rPr>
      </w:pPr>
      <w:r w:rsidRPr="00DF5621">
        <w:rPr>
          <w:rFonts w:ascii="Georgia" w:hAnsi="Georgia"/>
          <w:sz w:val="24"/>
          <w:szCs w:val="24"/>
        </w:rPr>
        <w:t xml:space="preserve">   In capitalism where </w:t>
      </w:r>
      <w:r w:rsidRPr="00DF5621">
        <w:rPr>
          <w:rFonts w:ascii="Georgia" w:eastAsia="Times New Roman" w:hAnsi="Georgia"/>
          <w:sz w:val="24"/>
          <w:szCs w:val="24"/>
        </w:rPr>
        <w:t>the profit motive constitutes the prime stimulus to productive exertion and the ‘price mechanism’ determines what things shall be made in what quantities and what conditions.</w:t>
      </w:r>
      <w:r w:rsidRPr="00DF5621">
        <w:rPr>
          <w:rStyle w:val="FootnoteReference"/>
          <w:rFonts w:ascii="Georgia" w:eastAsia="Times New Roman" w:hAnsi="Georgia"/>
          <w:sz w:val="24"/>
          <w:szCs w:val="24"/>
        </w:rPr>
        <w:footnoteReference w:id="14"/>
      </w:r>
      <w:r w:rsidRPr="00DF5621">
        <w:rPr>
          <w:rFonts w:ascii="Georgia" w:eastAsia="Times New Roman" w:hAnsi="Georgia"/>
          <w:sz w:val="24"/>
          <w:szCs w:val="24"/>
        </w:rPr>
        <w:t xml:space="preserve"> However, </w:t>
      </w:r>
      <w:r w:rsidRPr="00DF5621">
        <w:rPr>
          <w:rFonts w:ascii="Georgia" w:hAnsi="Georgia"/>
          <w:sz w:val="24"/>
          <w:szCs w:val="24"/>
        </w:rPr>
        <w:t xml:space="preserve">the </w:t>
      </w:r>
      <w:r w:rsidRPr="00DF5621">
        <w:rPr>
          <w:rStyle w:val="highlightedsearchterm"/>
          <w:rFonts w:ascii="Georgia" w:hAnsi="Georgia"/>
          <w:sz w:val="24"/>
          <w:szCs w:val="24"/>
        </w:rPr>
        <w:t>Islamic</w:t>
      </w:r>
      <w:r w:rsidRPr="00DF5621">
        <w:rPr>
          <w:rFonts w:ascii="Georgia" w:hAnsi="Georgia"/>
          <w:sz w:val="24"/>
          <w:szCs w:val="24"/>
        </w:rPr>
        <w:t xml:space="preserve"> economic thought is characterized with some ethical moral principles and does not succumb to the concept of maximizing profit and economic returns. </w:t>
      </w: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DF5621">
        <w:rPr>
          <w:rFonts w:ascii="Georgia" w:eastAsia="Times New Roman" w:hAnsi="Georgia"/>
          <w:sz w:val="24"/>
          <w:szCs w:val="24"/>
        </w:rPr>
        <w:t>A Muslim entrepreneur is to adopt the teachings of Islamic moral values in relation to entrepreneurial activities. He</w:t>
      </w:r>
      <w:r w:rsidRPr="00DF5621">
        <w:rPr>
          <w:rFonts w:ascii="Georgia" w:hAnsi="Georgia"/>
          <w:sz w:val="24"/>
          <w:szCs w:val="24"/>
        </w:rPr>
        <w:t xml:space="preserve"> is not allowed to pursue material wealth without considering the ethical and moral implications therein, </w:t>
      </w:r>
      <w:proofErr w:type="spellStart"/>
      <w:r w:rsidRPr="00DF5621">
        <w:rPr>
          <w:rFonts w:ascii="Georgia" w:hAnsi="Georgia"/>
          <w:sz w:val="24"/>
          <w:szCs w:val="24"/>
        </w:rPr>
        <w:t>viz</w:t>
      </w:r>
      <w:proofErr w:type="spellEnd"/>
      <w:r w:rsidRPr="00DF5621">
        <w:rPr>
          <w:rFonts w:ascii="Georgia" w:hAnsi="Georgia"/>
          <w:sz w:val="24"/>
          <w:szCs w:val="24"/>
        </w:rPr>
        <w:t xml:space="preserve">, diligence, </w:t>
      </w:r>
      <w:r w:rsidRPr="00DF5621">
        <w:rPr>
          <w:rFonts w:ascii="Georgia" w:hAnsi="Georgia"/>
          <w:sz w:val="24"/>
          <w:szCs w:val="24"/>
        </w:rPr>
        <w:lastRenderedPageBreak/>
        <w:t xml:space="preserve">universal brotherhood, honesty, justice, fairness, equality, </w:t>
      </w:r>
      <w:proofErr w:type="spellStart"/>
      <w:r w:rsidRPr="00DF5621">
        <w:rPr>
          <w:rFonts w:ascii="Georgia" w:hAnsi="Georgia"/>
          <w:sz w:val="24"/>
          <w:szCs w:val="24"/>
        </w:rPr>
        <w:t>etc</w:t>
      </w:r>
      <w:proofErr w:type="spellEnd"/>
      <w:r w:rsidRPr="00DF5621">
        <w:rPr>
          <w:rFonts w:ascii="Georgia" w:hAnsi="Georgia"/>
          <w:sz w:val="24"/>
          <w:szCs w:val="24"/>
        </w:rPr>
        <w:t xml:space="preserve"> (</w:t>
      </w:r>
      <w:proofErr w:type="spellStart"/>
      <w:r w:rsidRPr="00DF5621">
        <w:rPr>
          <w:rFonts w:ascii="Georgia" w:hAnsi="Georgia"/>
          <w:sz w:val="24"/>
          <w:szCs w:val="24"/>
        </w:rPr>
        <w:t>Chapra</w:t>
      </w:r>
      <w:proofErr w:type="spellEnd"/>
      <w:r w:rsidRPr="00DF5621">
        <w:rPr>
          <w:rFonts w:ascii="Georgia" w:hAnsi="Georgia"/>
          <w:sz w:val="24"/>
          <w:szCs w:val="24"/>
        </w:rPr>
        <w:t>, 1979a; 11).</w:t>
      </w:r>
      <w:r>
        <w:rPr>
          <w:rFonts w:ascii="Georgia" w:hAnsi="Georgia"/>
          <w:sz w:val="24"/>
          <w:szCs w:val="24"/>
        </w:rPr>
        <w:t xml:space="preserve"> </w:t>
      </w:r>
      <w:r w:rsidRPr="00DF5621">
        <w:rPr>
          <w:rFonts w:ascii="Georgia" w:hAnsi="Georgia"/>
          <w:sz w:val="24"/>
          <w:szCs w:val="24"/>
        </w:rPr>
        <w:t>Some other basic characteristics in Islamic entrepreneurship which will lead to successful business dealings include the following;</w:t>
      </w:r>
    </w:p>
    <w:p w:rsidR="00A80858" w:rsidRDefault="00A80858" w:rsidP="00A80858">
      <w:pPr>
        <w:autoSpaceDE w:val="0"/>
        <w:autoSpaceDN w:val="0"/>
        <w:adjustRightInd w:val="0"/>
        <w:spacing w:after="0" w:line="240" w:lineRule="auto"/>
        <w:jc w:val="both"/>
        <w:rPr>
          <w:rFonts w:ascii="Georgia" w:hAnsi="Georgia"/>
          <w:sz w:val="24"/>
          <w:szCs w:val="24"/>
        </w:rPr>
      </w:pPr>
      <w:r w:rsidRPr="00D04183">
        <w:rPr>
          <w:rFonts w:ascii="Georgia" w:hAnsi="Georgia" w:cs="Times New Roman"/>
          <w:b/>
          <w:bCs/>
          <w:i/>
          <w:iCs/>
          <w:sz w:val="24"/>
          <w:szCs w:val="24"/>
        </w:rPr>
        <w:t>Piety and God Consciousness</w:t>
      </w:r>
      <w:r>
        <w:rPr>
          <w:rFonts w:ascii="Georgia" w:hAnsi="Georgia" w:cs="Times New Roman"/>
          <w:b/>
          <w:bCs/>
          <w:i/>
          <w:iCs/>
          <w:sz w:val="24"/>
          <w:szCs w:val="24"/>
        </w:rPr>
        <w:t xml:space="preserve"> (</w:t>
      </w:r>
      <w:r w:rsidRPr="00D04183">
        <w:rPr>
          <w:rFonts w:ascii="Georgia" w:hAnsi="Georgia" w:cs="Times New Roman,Bold"/>
          <w:b/>
          <w:bCs/>
          <w:i/>
          <w:iCs/>
          <w:sz w:val="24"/>
          <w:szCs w:val="24"/>
        </w:rPr>
        <w:t xml:space="preserve">At </w:t>
      </w:r>
      <w:proofErr w:type="spellStart"/>
      <w:r>
        <w:rPr>
          <w:rFonts w:ascii="Georgia" w:hAnsi="Georgia" w:cs="Times New Roman,Bold"/>
          <w:b/>
          <w:bCs/>
          <w:i/>
          <w:iCs/>
          <w:sz w:val="24"/>
          <w:szCs w:val="24"/>
        </w:rPr>
        <w:t>Taq’wa</w:t>
      </w:r>
      <w:proofErr w:type="spellEnd"/>
      <w:r w:rsidRPr="00D04183">
        <w:rPr>
          <w:rFonts w:ascii="Georgia" w:hAnsi="Georgia" w:cs="Times New Roman"/>
          <w:b/>
          <w:bCs/>
          <w:i/>
          <w:iCs/>
          <w:sz w:val="24"/>
          <w:szCs w:val="24"/>
        </w:rPr>
        <w:t>)</w:t>
      </w:r>
      <w:r w:rsidRPr="00D04183">
        <w:rPr>
          <w:rFonts w:ascii="Georgia" w:hAnsi="Georgia" w:cs="Times New Roman"/>
          <w:sz w:val="24"/>
          <w:szCs w:val="24"/>
        </w:rPr>
        <w:t>; This</w:t>
      </w:r>
      <w:r w:rsidRPr="00D04183">
        <w:rPr>
          <w:rFonts w:ascii="Georgia" w:hAnsi="Georgia" w:cs="Times New Roman,Italic"/>
          <w:i/>
          <w:iCs/>
          <w:sz w:val="24"/>
          <w:szCs w:val="24"/>
        </w:rPr>
        <w:t xml:space="preserve"> </w:t>
      </w:r>
      <w:r w:rsidRPr="00D04183">
        <w:rPr>
          <w:rFonts w:ascii="Georgia" w:hAnsi="Georgia" w:cs="Times New Roman"/>
          <w:sz w:val="24"/>
          <w:szCs w:val="24"/>
        </w:rPr>
        <w:t xml:space="preserve">is an all-encompassing, inner consciousness of one’s duty and accountability toward </w:t>
      </w:r>
      <w:proofErr w:type="spellStart"/>
      <w:proofErr w:type="gramStart"/>
      <w:r w:rsidRPr="00D04183">
        <w:rPr>
          <w:rFonts w:ascii="Georgia" w:hAnsi="Georgia" w:cs="Arial"/>
          <w:i/>
          <w:iCs/>
          <w:sz w:val="24"/>
          <w:szCs w:val="24"/>
        </w:rPr>
        <w:t>Allâh</w:t>
      </w:r>
      <w:proofErr w:type="spellEnd"/>
      <w:r w:rsidRPr="00D04183">
        <w:rPr>
          <w:rFonts w:ascii="Georgia" w:hAnsi="Georgia" w:cs="Arial"/>
          <w:b/>
          <w:bCs/>
          <w:i/>
          <w:iCs/>
          <w:color w:val="7030A0"/>
          <w:sz w:val="24"/>
          <w:szCs w:val="24"/>
        </w:rPr>
        <w:t xml:space="preserve"> </w:t>
      </w:r>
      <w:proofErr w:type="gramEnd"/>
      <w:r w:rsidRPr="00760692">
        <w:sym w:font="AGA Arabesque" w:char="F055"/>
      </w:r>
      <w:r w:rsidRPr="00D04183">
        <w:rPr>
          <w:rFonts w:ascii="Georgia" w:hAnsi="Georgia" w:cs="Times New Roman"/>
          <w:sz w:val="24"/>
          <w:szCs w:val="24"/>
        </w:rPr>
        <w:t>. A sincere and faithful Muslim will be well guided in his thoughts, emotions, and inclinations in all his business dealings and transactions by the fear of his Lord. The Qur’an has made faith in the Creator and His Messenger as well as an exertion of one’s effort in the cause of Allah through spending one’s wealth as a condition for a successful business deal (Qur’an,</w:t>
      </w:r>
      <w:r w:rsidRPr="00D04183">
        <w:rPr>
          <w:rFonts w:ascii="Georgia" w:hAnsi="Georgia"/>
          <w:sz w:val="24"/>
          <w:szCs w:val="24"/>
        </w:rPr>
        <w:t xml:space="preserve"> </w:t>
      </w:r>
      <w:proofErr w:type="spellStart"/>
      <w:r w:rsidRPr="00D04183">
        <w:rPr>
          <w:rFonts w:ascii="Georgia" w:hAnsi="Georgia"/>
          <w:sz w:val="24"/>
          <w:szCs w:val="24"/>
        </w:rPr>
        <w:t>Suratus</w:t>
      </w:r>
      <w:proofErr w:type="spellEnd"/>
      <w:r w:rsidRPr="00D04183">
        <w:rPr>
          <w:rFonts w:ascii="Georgia" w:hAnsi="Georgia"/>
          <w:sz w:val="24"/>
          <w:szCs w:val="24"/>
        </w:rPr>
        <w:t xml:space="preserve"> </w:t>
      </w:r>
      <w:proofErr w:type="spellStart"/>
      <w:r w:rsidRPr="00D04183">
        <w:rPr>
          <w:rFonts w:ascii="Georgia" w:hAnsi="Georgia"/>
          <w:sz w:val="24"/>
          <w:szCs w:val="24"/>
        </w:rPr>
        <w:t>Saff</w:t>
      </w:r>
      <w:proofErr w:type="spellEnd"/>
      <w:r w:rsidRPr="00D04183">
        <w:rPr>
          <w:rFonts w:ascii="Georgia" w:hAnsi="Georgia"/>
          <w:sz w:val="24"/>
          <w:szCs w:val="24"/>
        </w:rPr>
        <w:t>: 10 - 11</w:t>
      </w:r>
      <w:r w:rsidRPr="00D04183">
        <w:rPr>
          <w:rFonts w:ascii="Georgia" w:hAnsi="Georgia" w:cs="Times New Roman"/>
          <w:sz w:val="24"/>
          <w:szCs w:val="24"/>
        </w:rPr>
        <w:t>).</w:t>
      </w:r>
      <w:r>
        <w:rPr>
          <w:rFonts w:ascii="Georgia" w:hAnsi="Georgia"/>
          <w:sz w:val="24"/>
          <w:szCs w:val="24"/>
        </w:rPr>
        <w:t xml:space="preserve"> </w:t>
      </w: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D04183">
        <w:rPr>
          <w:rFonts w:ascii="Georgia" w:hAnsi="Georgia" w:cs="Times New Roman,Bold"/>
          <w:sz w:val="24"/>
          <w:szCs w:val="24"/>
        </w:rPr>
        <w:t xml:space="preserve">Similarly, according to </w:t>
      </w:r>
      <w:proofErr w:type="spellStart"/>
      <w:r w:rsidRPr="00D04183">
        <w:rPr>
          <w:rFonts w:ascii="Georgia" w:hAnsi="Georgia" w:cs="Times New Roman"/>
          <w:sz w:val="24"/>
          <w:szCs w:val="24"/>
        </w:rPr>
        <w:t>Abeng</w:t>
      </w:r>
      <w:proofErr w:type="spellEnd"/>
      <w:r w:rsidRPr="00D04183">
        <w:rPr>
          <w:rFonts w:ascii="Georgia" w:hAnsi="Georgia" w:cs="Times New Roman"/>
          <w:sz w:val="24"/>
          <w:szCs w:val="24"/>
        </w:rPr>
        <w:t xml:space="preserve"> (1997), the Qur’an elevated </w:t>
      </w:r>
      <w:r w:rsidRPr="00D04183">
        <w:rPr>
          <w:rFonts w:ascii="Georgia" w:hAnsi="Georgia" w:cs="Times New Roman"/>
          <w:i/>
          <w:iCs/>
          <w:sz w:val="24"/>
          <w:szCs w:val="24"/>
        </w:rPr>
        <w:t xml:space="preserve">al </w:t>
      </w:r>
      <w:proofErr w:type="spellStart"/>
      <w:r w:rsidRPr="00D04183">
        <w:rPr>
          <w:rFonts w:ascii="Georgia" w:hAnsi="Georgia" w:cs="Times New Roman,Italic"/>
          <w:i/>
          <w:iCs/>
          <w:sz w:val="24"/>
          <w:szCs w:val="24"/>
        </w:rPr>
        <w:t>amal</w:t>
      </w:r>
      <w:proofErr w:type="spellEnd"/>
      <w:r w:rsidRPr="00D04183">
        <w:rPr>
          <w:rFonts w:ascii="Georgia" w:hAnsi="Georgia" w:cs="Times New Roman,Italic"/>
          <w:i/>
          <w:iCs/>
          <w:sz w:val="24"/>
          <w:szCs w:val="24"/>
        </w:rPr>
        <w:t xml:space="preserve"> </w:t>
      </w:r>
      <w:r w:rsidRPr="00D04183">
        <w:rPr>
          <w:rFonts w:ascii="Georgia" w:hAnsi="Georgia" w:cs="Times New Roman"/>
          <w:sz w:val="24"/>
          <w:szCs w:val="24"/>
        </w:rPr>
        <w:t xml:space="preserve">(productive work which is also akin to embarking on entrepreneurial activities) to the level of religious duty and in addition, mentioned it consistently in more than fifty verses in conjunction with </w:t>
      </w:r>
      <w:proofErr w:type="spellStart"/>
      <w:r w:rsidRPr="00D04183">
        <w:rPr>
          <w:rFonts w:ascii="Georgia" w:hAnsi="Georgia" w:cs="Times New Roman"/>
          <w:i/>
          <w:iCs/>
          <w:sz w:val="24"/>
          <w:szCs w:val="24"/>
        </w:rPr>
        <w:t>Iman</w:t>
      </w:r>
      <w:proofErr w:type="spellEnd"/>
      <w:r w:rsidRPr="00D04183">
        <w:rPr>
          <w:rFonts w:ascii="Georgia" w:hAnsi="Georgia" w:cs="Times New Roman"/>
          <w:i/>
          <w:iCs/>
          <w:sz w:val="24"/>
          <w:szCs w:val="24"/>
        </w:rPr>
        <w:t xml:space="preserve"> </w:t>
      </w:r>
      <w:r w:rsidRPr="00D04183">
        <w:rPr>
          <w:rFonts w:ascii="Georgia" w:hAnsi="Georgia" w:cs="Times New Roman"/>
          <w:sz w:val="24"/>
          <w:szCs w:val="24"/>
        </w:rPr>
        <w:t xml:space="preserve">(faith). He maintains further that there seems to be symbiotic relationship between faith and work; one cannot exist without the other. </w:t>
      </w:r>
      <w:r>
        <w:rPr>
          <w:rFonts w:ascii="Georgia" w:hAnsi="Georgia"/>
          <w:sz w:val="24"/>
          <w:szCs w:val="24"/>
        </w:rPr>
        <w:t xml:space="preserve"> </w:t>
      </w:r>
    </w:p>
    <w:p w:rsidR="00A80858" w:rsidRPr="00D04183"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D04183">
        <w:rPr>
          <w:rFonts w:ascii="Georgia" w:eastAsia="Times New Roman" w:hAnsi="Georgia" w:cs="Times New Roman"/>
          <w:sz w:val="24"/>
          <w:szCs w:val="24"/>
          <w:lang w:eastAsia="en-GB"/>
        </w:rPr>
        <w:t xml:space="preserve">Muslims are also required to practically apply the Islamic teachings in their business dealings because </w:t>
      </w:r>
      <w:proofErr w:type="spellStart"/>
      <w:r w:rsidRPr="00D04183">
        <w:rPr>
          <w:rFonts w:ascii="Georgia" w:hAnsi="Georgia" w:cs="Arial"/>
          <w:i/>
          <w:iCs/>
          <w:sz w:val="24"/>
          <w:szCs w:val="24"/>
        </w:rPr>
        <w:t>Allâh</w:t>
      </w:r>
      <w:proofErr w:type="spellEnd"/>
      <w:r w:rsidRPr="00D04183">
        <w:rPr>
          <w:rFonts w:ascii="Georgia" w:hAnsi="Georgia" w:cs="Arial"/>
          <w:b/>
          <w:bCs/>
          <w:i/>
          <w:iCs/>
          <w:color w:val="7030A0"/>
          <w:sz w:val="24"/>
          <w:szCs w:val="24"/>
        </w:rPr>
        <w:t xml:space="preserve"> </w:t>
      </w:r>
      <w:r w:rsidRPr="00760692">
        <w:sym w:font="AGA Arabesque" w:char="F055"/>
      </w:r>
      <w:r w:rsidRPr="00D04183">
        <w:rPr>
          <w:rFonts w:ascii="Georgia" w:hAnsi="Georgia"/>
          <w:sz w:val="24"/>
          <w:szCs w:val="24"/>
        </w:rPr>
        <w:t xml:space="preserve"> </w:t>
      </w:r>
      <w:r w:rsidRPr="00D04183">
        <w:rPr>
          <w:rFonts w:ascii="Georgia" w:eastAsia="Times New Roman" w:hAnsi="Georgia" w:cs="Times New Roman"/>
          <w:sz w:val="24"/>
          <w:szCs w:val="24"/>
          <w:lang w:eastAsia="en-GB"/>
        </w:rPr>
        <w:t xml:space="preserve">Himself is a witness to their transactions: </w:t>
      </w:r>
    </w:p>
    <w:p w:rsidR="00A80858" w:rsidRPr="00DC5298" w:rsidRDefault="00A80858" w:rsidP="00A80858">
      <w:pPr>
        <w:pStyle w:val="ListParagraph"/>
        <w:autoSpaceDE w:val="0"/>
        <w:autoSpaceDN w:val="0"/>
        <w:bidi/>
        <w:adjustRightInd w:val="0"/>
        <w:spacing w:after="0" w:line="240" w:lineRule="auto"/>
        <w:ind w:left="-90" w:right="270"/>
        <w:jc w:val="both"/>
        <w:rPr>
          <w:rFonts w:ascii="Times New Roman" w:eastAsia="Times New Roman" w:hAnsi="Times New Roman" w:cs="Times New Roman"/>
          <w:color w:val="FF0000"/>
          <w:sz w:val="36"/>
          <w:szCs w:val="36"/>
          <w:lang w:eastAsia="en-GB"/>
        </w:rPr>
      </w:pPr>
      <w:r w:rsidRPr="00DC5298">
        <w:rPr>
          <w:rFonts w:ascii="Traditional Arabic" w:hAnsi="Traditional Arabic" w:cs="Traditional Arabic"/>
          <w:color w:val="FF0000"/>
          <w:sz w:val="36"/>
          <w:szCs w:val="36"/>
          <w:rtl/>
        </w:rPr>
        <w:t xml:space="preserve">وَما تَكُونُ فِي شَأْنٍ وَما تَتْلُوا مِنْهُ مِنْ قُرْآنٍ وَلا تَعْمَلُونَ مِنْ عَمَلٍ إِلاَّ كُنَّا عَلَيْكُمْ شُهُوداً إِذْ تُفِيضُونَ فِيهِ </w:t>
      </w:r>
    </w:p>
    <w:p w:rsidR="00A80858"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i/>
          <w:iCs/>
          <w:color w:val="7030A0"/>
          <w:sz w:val="24"/>
          <w:szCs w:val="24"/>
          <w:lang w:eastAsia="en-GB"/>
        </w:rPr>
      </w:pPr>
      <w:r w:rsidRPr="00DC5298">
        <w:rPr>
          <w:rFonts w:ascii="Georgia" w:eastAsia="Times New Roman" w:hAnsi="Georgia" w:cs="Times New Roman"/>
          <w:i/>
          <w:iCs/>
          <w:color w:val="7030A0"/>
          <w:sz w:val="24"/>
          <w:szCs w:val="24"/>
          <w:lang w:eastAsia="en-GB"/>
        </w:rPr>
        <w:t>In whatever business you may be, and whatever portion you may be reciting from the Qur’an, and whatever deed you mankind may be doing except We are Witnesses thereof when you are deeply engrossed therein [ Qur’an 1</w:t>
      </w:r>
      <w:bookmarkStart w:id="0" w:name="_GoBack"/>
      <w:bookmarkEnd w:id="0"/>
      <w:r w:rsidRPr="00DC5298">
        <w:rPr>
          <w:rFonts w:ascii="Georgia" w:eastAsia="Times New Roman" w:hAnsi="Georgia" w:cs="Times New Roman"/>
          <w:i/>
          <w:iCs/>
          <w:color w:val="7030A0"/>
          <w:sz w:val="24"/>
          <w:szCs w:val="24"/>
          <w:lang w:eastAsia="en-GB"/>
        </w:rPr>
        <w:t>0:61]</w:t>
      </w:r>
    </w:p>
    <w:p w:rsidR="00A80858" w:rsidRPr="00D04183"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i/>
          <w:iCs/>
          <w:color w:val="7030A0"/>
          <w:sz w:val="16"/>
          <w:szCs w:val="16"/>
          <w:lang w:eastAsia="en-GB"/>
        </w:rPr>
      </w:pPr>
    </w:p>
    <w:p w:rsidR="00A80858" w:rsidRPr="00D04183"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proofErr w:type="spellStart"/>
      <w:r w:rsidRPr="00D04183">
        <w:rPr>
          <w:rFonts w:ascii="Georgia" w:hAnsi="Georgia" w:cs="Times New Roman"/>
          <w:sz w:val="24"/>
          <w:szCs w:val="24"/>
        </w:rPr>
        <w:t>Jabnoun</w:t>
      </w:r>
      <w:proofErr w:type="spellEnd"/>
      <w:r w:rsidRPr="00D04183">
        <w:rPr>
          <w:rFonts w:ascii="Georgia" w:hAnsi="Georgia" w:cs="Times New Roman"/>
          <w:sz w:val="24"/>
          <w:szCs w:val="24"/>
        </w:rPr>
        <w:t xml:space="preserve"> (2008) further posits that independence of mind is another outcome of beliefs (</w:t>
      </w:r>
      <w:r w:rsidRPr="00D04183">
        <w:rPr>
          <w:rFonts w:ascii="Georgia" w:hAnsi="Georgia" w:cs="Times New Roman"/>
          <w:i/>
          <w:iCs/>
          <w:sz w:val="24"/>
          <w:szCs w:val="24"/>
        </w:rPr>
        <w:t xml:space="preserve">at </w:t>
      </w:r>
      <w:proofErr w:type="spellStart"/>
      <w:r w:rsidRPr="00D04183">
        <w:rPr>
          <w:rFonts w:ascii="Georgia" w:hAnsi="Georgia" w:cs="Times New Roman"/>
          <w:i/>
          <w:iCs/>
          <w:sz w:val="24"/>
          <w:szCs w:val="24"/>
        </w:rPr>
        <w:t>Tawhid</w:t>
      </w:r>
      <w:proofErr w:type="spellEnd"/>
      <w:r w:rsidRPr="00D04183">
        <w:rPr>
          <w:rFonts w:ascii="Georgia" w:hAnsi="Georgia" w:cs="Times New Roman"/>
          <w:i/>
          <w:iCs/>
          <w:sz w:val="24"/>
          <w:szCs w:val="24"/>
        </w:rPr>
        <w:t>)</w:t>
      </w:r>
      <w:r w:rsidRPr="00D04183">
        <w:rPr>
          <w:rFonts w:ascii="Georgia" w:hAnsi="Georgia" w:cs="Times New Roman"/>
          <w:sz w:val="24"/>
          <w:szCs w:val="24"/>
        </w:rPr>
        <w:t xml:space="preserve">. He added that for any person that believes sincerely in </w:t>
      </w:r>
      <w:proofErr w:type="spellStart"/>
      <w:proofErr w:type="gramStart"/>
      <w:r w:rsidRPr="00D04183">
        <w:rPr>
          <w:rFonts w:ascii="Georgia" w:hAnsi="Georgia" w:cs="Arial"/>
          <w:i/>
          <w:iCs/>
          <w:sz w:val="24"/>
          <w:szCs w:val="24"/>
        </w:rPr>
        <w:t>Allâh</w:t>
      </w:r>
      <w:proofErr w:type="spellEnd"/>
      <w:r w:rsidRPr="00D04183">
        <w:rPr>
          <w:rFonts w:ascii="Georgia" w:hAnsi="Georgia" w:cs="Arial"/>
          <w:b/>
          <w:bCs/>
          <w:i/>
          <w:iCs/>
          <w:color w:val="7030A0"/>
          <w:sz w:val="24"/>
          <w:szCs w:val="24"/>
        </w:rPr>
        <w:t xml:space="preserve"> </w:t>
      </w:r>
      <w:proofErr w:type="gramEnd"/>
      <w:r w:rsidRPr="00760692">
        <w:sym w:font="AGA Arabesque" w:char="F055"/>
      </w:r>
      <w:r w:rsidRPr="00D04183">
        <w:rPr>
          <w:rFonts w:ascii="Georgia" w:hAnsi="Georgia" w:cs="Times New Roman"/>
          <w:sz w:val="24"/>
          <w:szCs w:val="24"/>
        </w:rPr>
        <w:t xml:space="preserve">, he becomes free of his desires and the dictate of others and also look up to no one except </w:t>
      </w:r>
      <w:proofErr w:type="spellStart"/>
      <w:r w:rsidRPr="00D04183">
        <w:rPr>
          <w:rFonts w:ascii="Georgia" w:hAnsi="Georgia" w:cs="Arial"/>
          <w:i/>
          <w:iCs/>
          <w:sz w:val="24"/>
          <w:szCs w:val="24"/>
        </w:rPr>
        <w:t>Allâh</w:t>
      </w:r>
      <w:proofErr w:type="spellEnd"/>
      <w:r w:rsidRPr="00D04183">
        <w:rPr>
          <w:rFonts w:ascii="Georgia" w:hAnsi="Georgia" w:cs="Arial"/>
          <w:b/>
          <w:bCs/>
          <w:i/>
          <w:iCs/>
          <w:color w:val="7030A0"/>
          <w:sz w:val="24"/>
          <w:szCs w:val="24"/>
        </w:rPr>
        <w:t xml:space="preserve"> </w:t>
      </w:r>
      <w:r w:rsidRPr="00760692">
        <w:sym w:font="AGA Arabesque" w:char="F055"/>
      </w:r>
      <w:r w:rsidRPr="00D04183">
        <w:rPr>
          <w:rFonts w:ascii="Georgia" w:hAnsi="Georgia"/>
          <w:sz w:val="24"/>
          <w:szCs w:val="24"/>
        </w:rPr>
        <w:t xml:space="preserve"> </w:t>
      </w:r>
      <w:r w:rsidRPr="00D04183">
        <w:rPr>
          <w:rFonts w:ascii="Georgia" w:hAnsi="Georgia" w:cs="Times New Roman"/>
          <w:sz w:val="24"/>
          <w:szCs w:val="24"/>
        </w:rPr>
        <w:t xml:space="preserve">the Exalted for help. Such independence may make an entrepreneur to be proactive by taking initiatives to solve problems. The following </w:t>
      </w:r>
      <w:proofErr w:type="spellStart"/>
      <w:r w:rsidRPr="00D04183">
        <w:rPr>
          <w:rFonts w:ascii="Georgia" w:hAnsi="Georgia" w:cs="Times New Roman"/>
          <w:sz w:val="24"/>
          <w:szCs w:val="24"/>
        </w:rPr>
        <w:t>Qu’anic</w:t>
      </w:r>
      <w:proofErr w:type="spellEnd"/>
      <w:r w:rsidRPr="00D04183">
        <w:rPr>
          <w:rFonts w:ascii="Georgia" w:hAnsi="Georgia" w:cs="Times New Roman"/>
          <w:sz w:val="24"/>
          <w:szCs w:val="24"/>
        </w:rPr>
        <w:t xml:space="preserve"> verses lay credence to this contention: [</w:t>
      </w:r>
      <w:r w:rsidRPr="00D04183">
        <w:rPr>
          <w:rFonts w:ascii="Georgia" w:hAnsi="Georgia" w:cs="Times New Roman" w:hint="cs"/>
          <w:sz w:val="24"/>
          <w:szCs w:val="24"/>
          <w:rtl/>
        </w:rPr>
        <w:t xml:space="preserve">... </w:t>
      </w:r>
      <w:r w:rsidRPr="00D04183">
        <w:rPr>
          <w:rFonts w:ascii="Traditional Arabic" w:hAnsi="Traditional Arabic" w:cs="Traditional Arabic"/>
          <w:color w:val="FF0000"/>
          <w:sz w:val="36"/>
          <w:szCs w:val="36"/>
          <w:rtl/>
        </w:rPr>
        <w:t>إِنَّ اللَّهَ هُوَ الرَّزَّاقُ ذُو الْقُوَّةِ الْمَتِينُ</w:t>
      </w:r>
      <w:r w:rsidRPr="00D04183">
        <w:rPr>
          <w:rFonts w:ascii="Georgia" w:hAnsi="Georgia" w:cs="Times New Roman"/>
          <w:sz w:val="24"/>
          <w:szCs w:val="24"/>
        </w:rPr>
        <w:t xml:space="preserve">] </w:t>
      </w:r>
      <w:r w:rsidRPr="00D04183">
        <w:rPr>
          <w:rFonts w:ascii="Georgia" w:hAnsi="Georgia" w:cs="Times New Roman,Italic"/>
          <w:i/>
          <w:iCs/>
          <w:sz w:val="24"/>
          <w:szCs w:val="24"/>
        </w:rPr>
        <w:t xml:space="preserve">… </w:t>
      </w:r>
      <w:r w:rsidRPr="00D04183">
        <w:rPr>
          <w:rFonts w:ascii="Georgia" w:hAnsi="Georgia" w:cs="Times New Roman,Italic"/>
          <w:i/>
          <w:iCs/>
          <w:color w:val="7030A0"/>
          <w:sz w:val="24"/>
          <w:szCs w:val="24"/>
        </w:rPr>
        <w:t xml:space="preserve">for Allah is He who gives (all) sustenance. </w:t>
      </w:r>
      <w:r w:rsidRPr="00D04183">
        <w:rPr>
          <w:rFonts w:ascii="Georgia" w:hAnsi="Georgia" w:cs="Times New Roman,Italic"/>
          <w:color w:val="7030A0"/>
          <w:sz w:val="24"/>
          <w:szCs w:val="24"/>
        </w:rPr>
        <w:t xml:space="preserve">In another verse, </w:t>
      </w:r>
      <w:proofErr w:type="spellStart"/>
      <w:r w:rsidRPr="00D04183">
        <w:rPr>
          <w:rFonts w:ascii="Georgia" w:hAnsi="Georgia" w:cs="Arial"/>
          <w:i/>
          <w:iCs/>
          <w:sz w:val="24"/>
          <w:szCs w:val="24"/>
        </w:rPr>
        <w:t>Allâh</w:t>
      </w:r>
      <w:proofErr w:type="spellEnd"/>
      <w:r w:rsidRPr="00D04183">
        <w:rPr>
          <w:rFonts w:ascii="Georgia" w:hAnsi="Georgia" w:cs="Arial"/>
          <w:b/>
          <w:bCs/>
          <w:i/>
          <w:iCs/>
          <w:color w:val="7030A0"/>
          <w:sz w:val="24"/>
          <w:szCs w:val="24"/>
        </w:rPr>
        <w:t xml:space="preserve"> </w:t>
      </w:r>
      <w:r w:rsidRPr="00760692">
        <w:sym w:font="AGA Arabesque" w:char="F055"/>
      </w:r>
      <w:r w:rsidRPr="00D04183">
        <w:rPr>
          <w:rFonts w:ascii="Georgia" w:hAnsi="Georgia"/>
          <w:sz w:val="24"/>
          <w:szCs w:val="24"/>
        </w:rPr>
        <w:t xml:space="preserve"> says;</w:t>
      </w:r>
    </w:p>
    <w:p w:rsidR="00A80858" w:rsidRDefault="00A80858" w:rsidP="00A80858">
      <w:pPr>
        <w:pStyle w:val="ListParagraph"/>
        <w:autoSpaceDE w:val="0"/>
        <w:autoSpaceDN w:val="0"/>
        <w:adjustRightInd w:val="0"/>
        <w:spacing w:after="0" w:line="240" w:lineRule="auto"/>
        <w:ind w:left="495"/>
        <w:jc w:val="center"/>
        <w:rPr>
          <w:rFonts w:ascii="Georgia" w:hAnsi="Georgia" w:cs="Times New Roman"/>
          <w:i/>
          <w:iCs/>
          <w:color w:val="7030A0"/>
          <w:sz w:val="24"/>
          <w:szCs w:val="24"/>
        </w:rPr>
      </w:pPr>
      <w:r w:rsidRPr="00612B84">
        <w:rPr>
          <w:rFonts w:ascii="Georgia" w:hAnsi="Georgia" w:cs="Times New Roman"/>
          <w:i/>
          <w:iCs/>
          <w:color w:val="7030A0"/>
          <w:sz w:val="24"/>
          <w:szCs w:val="24"/>
        </w:rPr>
        <w:t>Lord of Power-</w:t>
      </w:r>
      <w:r w:rsidRPr="00612B84">
        <w:rPr>
          <w:rFonts w:ascii="Georgia" w:hAnsi="Georgia" w:cs="Times New Roman,Italic"/>
          <w:i/>
          <w:iCs/>
          <w:color w:val="7030A0"/>
          <w:sz w:val="24"/>
          <w:szCs w:val="24"/>
        </w:rPr>
        <w:t>steadfast (</w:t>
      </w:r>
      <w:proofErr w:type="spellStart"/>
      <w:r w:rsidRPr="00612B84">
        <w:rPr>
          <w:rFonts w:ascii="Georgia" w:hAnsi="Georgia" w:cs="Times New Roman,Italic"/>
          <w:i/>
          <w:iCs/>
          <w:color w:val="7030A0"/>
          <w:sz w:val="24"/>
          <w:szCs w:val="24"/>
        </w:rPr>
        <w:t>for ever</w:t>
      </w:r>
      <w:proofErr w:type="spellEnd"/>
      <w:r w:rsidRPr="00612B84">
        <w:rPr>
          <w:rFonts w:ascii="Georgia" w:hAnsi="Georgia" w:cs="Times New Roman,Italic"/>
          <w:i/>
          <w:iCs/>
          <w:color w:val="7030A0"/>
          <w:sz w:val="24"/>
          <w:szCs w:val="24"/>
        </w:rPr>
        <w:t>)</w:t>
      </w:r>
      <w:proofErr w:type="gramStart"/>
      <w:r w:rsidRPr="00612B84">
        <w:rPr>
          <w:rFonts w:ascii="Georgia" w:hAnsi="Georgia" w:cs="Times New Roman,Italic"/>
          <w:i/>
          <w:iCs/>
          <w:color w:val="7030A0"/>
          <w:sz w:val="24"/>
          <w:szCs w:val="24"/>
        </w:rPr>
        <w:t>”</w:t>
      </w:r>
      <w:r w:rsidRPr="00612B84">
        <w:rPr>
          <w:rFonts w:ascii="Georgia" w:hAnsi="Georgia" w:cs="Times New Roman"/>
          <w:i/>
          <w:iCs/>
          <w:color w:val="7030A0"/>
          <w:sz w:val="24"/>
          <w:szCs w:val="24"/>
        </w:rPr>
        <w:t>(</w:t>
      </w:r>
      <w:proofErr w:type="gramEnd"/>
      <w:r w:rsidRPr="00612B84">
        <w:rPr>
          <w:rFonts w:ascii="Georgia" w:hAnsi="Georgia" w:cs="Times New Roman"/>
          <w:i/>
          <w:iCs/>
          <w:color w:val="7030A0"/>
          <w:sz w:val="24"/>
          <w:szCs w:val="24"/>
        </w:rPr>
        <w:t>51:58)</w:t>
      </w:r>
    </w:p>
    <w:p w:rsidR="00A80858" w:rsidRPr="00021BCF" w:rsidRDefault="00A80858" w:rsidP="00A80858">
      <w:pPr>
        <w:pStyle w:val="ListParagraph"/>
        <w:autoSpaceDE w:val="0"/>
        <w:autoSpaceDN w:val="0"/>
        <w:adjustRightInd w:val="0"/>
        <w:spacing w:after="0" w:line="240" w:lineRule="auto"/>
        <w:ind w:left="495"/>
        <w:jc w:val="center"/>
        <w:rPr>
          <w:rFonts w:ascii="Georgia" w:hAnsi="Georgia" w:cs="Times New Roman"/>
          <w:i/>
          <w:iCs/>
          <w:color w:val="FF0000"/>
          <w:sz w:val="36"/>
          <w:szCs w:val="36"/>
        </w:rPr>
      </w:pPr>
      <w:r w:rsidRPr="00021BCF">
        <w:rPr>
          <w:rFonts w:ascii="Traditional Arabic" w:hAnsi="Traditional Arabic" w:cs="Traditional Arabic"/>
          <w:color w:val="FF0000"/>
          <w:sz w:val="36"/>
          <w:szCs w:val="36"/>
          <w:rtl/>
        </w:rPr>
        <w:t>وَمَنْ يَتَّقِ اللَّهَ يَجْعَلْ لَهُ مَخْرَجًا وَيَرْزُقْهُ مِنْ حَيْثُ لَا يَحْتَسِبُ</w:t>
      </w:r>
    </w:p>
    <w:p w:rsidR="00A80858" w:rsidRDefault="00A80858" w:rsidP="00A80858">
      <w:pPr>
        <w:pStyle w:val="ListParagraph"/>
        <w:autoSpaceDE w:val="0"/>
        <w:autoSpaceDN w:val="0"/>
        <w:adjustRightInd w:val="0"/>
        <w:spacing w:after="0" w:line="240" w:lineRule="auto"/>
        <w:ind w:left="495"/>
        <w:jc w:val="center"/>
        <w:rPr>
          <w:rFonts w:ascii="Georgia" w:hAnsi="Georgia" w:cs="Times New Roman"/>
          <w:i/>
          <w:iCs/>
          <w:color w:val="7030A0"/>
          <w:sz w:val="24"/>
          <w:szCs w:val="24"/>
        </w:rPr>
      </w:pPr>
      <w:r w:rsidRPr="00612B84">
        <w:rPr>
          <w:rFonts w:ascii="Georgia" w:hAnsi="Georgia" w:cs="Times New Roman,Italic"/>
          <w:i/>
          <w:iCs/>
          <w:color w:val="7030A0"/>
          <w:sz w:val="24"/>
          <w:szCs w:val="24"/>
        </w:rPr>
        <w:t xml:space="preserve">“...And for those who fear Allah. He (ever) prepares a way out, and He provides for him </w:t>
      </w:r>
      <w:r w:rsidRPr="00612B84">
        <w:rPr>
          <w:rFonts w:ascii="Georgia" w:hAnsi="Georgia" w:cs="Times New Roman"/>
          <w:i/>
          <w:iCs/>
          <w:color w:val="7030A0"/>
          <w:sz w:val="24"/>
          <w:szCs w:val="24"/>
        </w:rPr>
        <w:t xml:space="preserve">from </w:t>
      </w:r>
      <w:r w:rsidRPr="00612B84">
        <w:rPr>
          <w:rFonts w:ascii="Georgia" w:hAnsi="Georgia" w:cs="Times New Roman,Italic"/>
          <w:i/>
          <w:iCs/>
          <w:color w:val="7030A0"/>
          <w:sz w:val="24"/>
          <w:szCs w:val="24"/>
        </w:rPr>
        <w:t>(sources) he never could imagine....” (65:2</w:t>
      </w:r>
      <w:r w:rsidRPr="00612B84">
        <w:rPr>
          <w:rFonts w:ascii="Georgia" w:hAnsi="Georgia" w:cs="Times New Roman"/>
          <w:i/>
          <w:iCs/>
          <w:color w:val="7030A0"/>
          <w:sz w:val="24"/>
          <w:szCs w:val="24"/>
        </w:rPr>
        <w:t>-3)</w:t>
      </w:r>
    </w:p>
    <w:p w:rsidR="00A80858" w:rsidRPr="00D04183" w:rsidRDefault="00A80858" w:rsidP="00A80858">
      <w:pPr>
        <w:pStyle w:val="ListParagraph"/>
        <w:autoSpaceDE w:val="0"/>
        <w:autoSpaceDN w:val="0"/>
        <w:adjustRightInd w:val="0"/>
        <w:spacing w:after="0" w:line="240" w:lineRule="auto"/>
        <w:ind w:left="495"/>
        <w:jc w:val="both"/>
        <w:rPr>
          <w:rFonts w:ascii="Georgia" w:hAnsi="Georgia" w:cs="Times New Roman"/>
          <w:i/>
          <w:iCs/>
          <w:color w:val="7030A0"/>
          <w:sz w:val="16"/>
          <w:szCs w:val="16"/>
        </w:rPr>
      </w:pPr>
    </w:p>
    <w:p w:rsidR="00A80858" w:rsidRPr="00D04183"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D04183">
        <w:rPr>
          <w:rFonts w:ascii="Georgia" w:hAnsi="Georgia" w:cs="Times New Roman"/>
          <w:sz w:val="24"/>
          <w:szCs w:val="24"/>
        </w:rPr>
        <w:t xml:space="preserve">Similarly, Mohsen (2007) asserts that for successful entrepreneurial exercise, individuals who </w:t>
      </w:r>
      <w:proofErr w:type="spellStart"/>
      <w:r w:rsidRPr="00D04183">
        <w:rPr>
          <w:rFonts w:ascii="Georgia" w:hAnsi="Georgia" w:cs="Times New Roman"/>
          <w:sz w:val="24"/>
          <w:szCs w:val="24"/>
        </w:rPr>
        <w:t>fulfil</w:t>
      </w:r>
      <w:proofErr w:type="spellEnd"/>
      <w:r w:rsidRPr="00D04183">
        <w:rPr>
          <w:rFonts w:ascii="Georgia" w:hAnsi="Georgia" w:cs="Times New Roman"/>
          <w:sz w:val="24"/>
          <w:szCs w:val="24"/>
        </w:rPr>
        <w:t xml:space="preserve"> their duties are entitled to reward (al </w:t>
      </w:r>
      <w:proofErr w:type="spellStart"/>
      <w:r w:rsidRPr="00D04183">
        <w:rPr>
          <w:rFonts w:ascii="Georgia" w:hAnsi="Georgia" w:cs="Times New Roman"/>
          <w:sz w:val="24"/>
          <w:szCs w:val="24"/>
        </w:rPr>
        <w:t>Falah</w:t>
      </w:r>
      <w:proofErr w:type="spellEnd"/>
      <w:r w:rsidRPr="00D04183">
        <w:rPr>
          <w:rFonts w:ascii="Georgia" w:hAnsi="Georgia" w:cs="Times New Roman"/>
          <w:sz w:val="24"/>
          <w:szCs w:val="24"/>
        </w:rPr>
        <w:t xml:space="preserve">). This position is supported by the Qur’anic verse below: </w:t>
      </w:r>
    </w:p>
    <w:p w:rsidR="00A80858" w:rsidRPr="00021BCF" w:rsidRDefault="00A80858" w:rsidP="00A80858">
      <w:pPr>
        <w:pStyle w:val="ListParagraph"/>
        <w:autoSpaceDE w:val="0"/>
        <w:autoSpaceDN w:val="0"/>
        <w:bidi/>
        <w:adjustRightInd w:val="0"/>
        <w:spacing w:after="0" w:line="240" w:lineRule="auto"/>
        <w:ind w:left="495"/>
        <w:rPr>
          <w:rFonts w:ascii="Traditional Arabic" w:hAnsi="Traditional Arabic" w:cs="Traditional Arabic"/>
          <w:color w:val="FF0000"/>
          <w:sz w:val="36"/>
          <w:szCs w:val="36"/>
        </w:rPr>
      </w:pPr>
      <w:r w:rsidRPr="00021BCF">
        <w:rPr>
          <w:rFonts w:ascii="Traditional Arabic" w:hAnsi="Traditional Arabic" w:cs="Traditional Arabic"/>
          <w:color w:val="FF0000"/>
          <w:sz w:val="36"/>
          <w:szCs w:val="36"/>
          <w:rtl/>
        </w:rPr>
        <w:t>قَدْ أَفْلَحَ مَنْ تَزَكَّى</w:t>
      </w:r>
      <w:r w:rsidRPr="00021BCF">
        <w:rPr>
          <w:rFonts w:ascii="Traditional Arabic" w:hAnsi="Traditional Arabic" w:cs="Traditional Arabic" w:hint="cs"/>
          <w:color w:val="FF0000"/>
          <w:sz w:val="36"/>
          <w:szCs w:val="36"/>
          <w:rtl/>
        </w:rPr>
        <w:t xml:space="preserve"> </w:t>
      </w:r>
      <w:r w:rsidRPr="00021BCF">
        <w:rPr>
          <w:rFonts w:ascii="Traditional Arabic" w:hAnsi="Traditional Arabic" w:cs="Traditional Arabic"/>
          <w:color w:val="FF0000"/>
          <w:sz w:val="36"/>
          <w:szCs w:val="36"/>
          <w:rtl/>
        </w:rPr>
        <w:t>وَذَكَرَ اسْمَ رَبِّهِ فَصَلَّى</w:t>
      </w:r>
      <w:r w:rsidRPr="00021BCF">
        <w:rPr>
          <w:rFonts w:ascii="Traditional Arabic" w:hAnsi="Traditional Arabic" w:cs="Traditional Arabic" w:hint="cs"/>
          <w:color w:val="FF0000"/>
          <w:sz w:val="36"/>
          <w:szCs w:val="36"/>
          <w:rtl/>
        </w:rPr>
        <w:t xml:space="preserve"> </w:t>
      </w:r>
      <w:r w:rsidRPr="00021BCF">
        <w:rPr>
          <w:rFonts w:ascii="Traditional Arabic" w:hAnsi="Traditional Arabic" w:cs="Traditional Arabic"/>
          <w:color w:val="FF0000"/>
          <w:sz w:val="36"/>
          <w:szCs w:val="36"/>
          <w:rtl/>
        </w:rPr>
        <w:t>بَلْ تُؤْثِرُونَ الْحَيَاةَ الدُّنْيَا</w:t>
      </w:r>
      <w:r w:rsidRPr="00021BCF">
        <w:rPr>
          <w:rFonts w:ascii="Traditional Arabic" w:hAnsi="Traditional Arabic" w:cs="Traditional Arabic" w:hint="cs"/>
          <w:color w:val="FF0000"/>
          <w:sz w:val="36"/>
          <w:szCs w:val="36"/>
          <w:rtl/>
        </w:rPr>
        <w:t xml:space="preserve"> </w:t>
      </w:r>
      <w:r w:rsidRPr="00021BCF">
        <w:rPr>
          <w:rFonts w:ascii="Traditional Arabic" w:hAnsi="Traditional Arabic" w:cs="Traditional Arabic"/>
          <w:color w:val="FF0000"/>
          <w:sz w:val="36"/>
          <w:szCs w:val="36"/>
          <w:rtl/>
        </w:rPr>
        <w:t>وَالْآخِرَةُ خَيْرٌ وَأَبْقَى</w:t>
      </w:r>
    </w:p>
    <w:p w:rsidR="00A80858" w:rsidRDefault="00A80858" w:rsidP="00A80858">
      <w:pPr>
        <w:pStyle w:val="ListParagraph"/>
        <w:autoSpaceDE w:val="0"/>
        <w:autoSpaceDN w:val="0"/>
        <w:adjustRightInd w:val="0"/>
        <w:spacing w:after="0" w:line="240" w:lineRule="auto"/>
        <w:ind w:left="495"/>
        <w:jc w:val="center"/>
        <w:rPr>
          <w:rFonts w:ascii="Georgia" w:hAnsi="Georgia" w:cs="Times New Roman"/>
          <w:i/>
          <w:iCs/>
          <w:color w:val="7030A0"/>
          <w:sz w:val="24"/>
          <w:szCs w:val="24"/>
        </w:rPr>
      </w:pPr>
      <w:r w:rsidRPr="00612B84">
        <w:rPr>
          <w:rFonts w:ascii="Georgia" w:hAnsi="Georgia" w:cs="Times New Roman,Italic"/>
          <w:i/>
          <w:iCs/>
          <w:color w:val="7030A0"/>
          <w:sz w:val="24"/>
          <w:szCs w:val="24"/>
        </w:rPr>
        <w:t xml:space="preserve">“Indeed whoever purifies himself shall achieve success. And remembers the Name of his </w:t>
      </w:r>
      <w:r w:rsidRPr="00612B84">
        <w:rPr>
          <w:rFonts w:ascii="Georgia" w:hAnsi="Georgia" w:cs="Times New Roman"/>
          <w:i/>
          <w:iCs/>
          <w:color w:val="7030A0"/>
          <w:sz w:val="24"/>
          <w:szCs w:val="24"/>
        </w:rPr>
        <w:t xml:space="preserve">Lord and perform </w:t>
      </w:r>
      <w:proofErr w:type="spellStart"/>
      <w:r w:rsidRPr="00612B84">
        <w:rPr>
          <w:rFonts w:ascii="Georgia" w:hAnsi="Georgia" w:cs="Times New Roman"/>
          <w:i/>
          <w:iCs/>
          <w:color w:val="7030A0"/>
          <w:sz w:val="24"/>
          <w:szCs w:val="24"/>
        </w:rPr>
        <w:t>salah</w:t>
      </w:r>
      <w:proofErr w:type="spellEnd"/>
      <w:r w:rsidRPr="00612B84">
        <w:rPr>
          <w:rFonts w:ascii="Georgia" w:hAnsi="Georgia" w:cs="Times New Roman"/>
          <w:i/>
          <w:iCs/>
          <w:color w:val="7030A0"/>
          <w:sz w:val="24"/>
          <w:szCs w:val="24"/>
        </w:rPr>
        <w:t xml:space="preserve">. Rather you prefer the life of this world. Although the life </w:t>
      </w:r>
      <w:proofErr w:type="gramStart"/>
      <w:r w:rsidRPr="00612B84">
        <w:rPr>
          <w:rFonts w:ascii="Georgia" w:hAnsi="Georgia" w:cs="Times New Roman"/>
          <w:i/>
          <w:iCs/>
          <w:color w:val="7030A0"/>
          <w:sz w:val="24"/>
          <w:szCs w:val="24"/>
        </w:rPr>
        <w:t>Hereafter</w:t>
      </w:r>
      <w:proofErr w:type="gramEnd"/>
      <w:r w:rsidRPr="00612B84">
        <w:rPr>
          <w:rFonts w:ascii="Georgia" w:hAnsi="Georgia" w:cs="Times New Roman"/>
          <w:i/>
          <w:iCs/>
          <w:color w:val="7030A0"/>
          <w:sz w:val="24"/>
          <w:szCs w:val="24"/>
        </w:rPr>
        <w:t xml:space="preserve"> is better </w:t>
      </w:r>
      <w:r w:rsidRPr="00612B84">
        <w:rPr>
          <w:rFonts w:ascii="Georgia" w:hAnsi="Georgia" w:cs="Times New Roman,Italic"/>
          <w:i/>
          <w:iCs/>
          <w:color w:val="7030A0"/>
          <w:sz w:val="24"/>
          <w:szCs w:val="24"/>
        </w:rPr>
        <w:t>and more lasting” (</w:t>
      </w:r>
      <w:r w:rsidRPr="00612B84">
        <w:rPr>
          <w:rFonts w:ascii="Georgia" w:hAnsi="Georgia" w:cs="Times New Roman"/>
          <w:i/>
          <w:iCs/>
          <w:color w:val="7030A0"/>
          <w:sz w:val="24"/>
          <w:szCs w:val="24"/>
        </w:rPr>
        <w:t>87: 14-17)</w:t>
      </w:r>
    </w:p>
    <w:p w:rsidR="00A80858" w:rsidRDefault="00A80858" w:rsidP="00A80858">
      <w:pPr>
        <w:pStyle w:val="ListParagraph"/>
        <w:autoSpaceDE w:val="0"/>
        <w:autoSpaceDN w:val="0"/>
        <w:adjustRightInd w:val="0"/>
        <w:spacing w:after="0" w:line="240" w:lineRule="auto"/>
        <w:ind w:left="495"/>
        <w:jc w:val="center"/>
        <w:rPr>
          <w:rFonts w:ascii="Georgia" w:hAnsi="Georgia" w:cs="Times New Roman"/>
          <w:i/>
          <w:iCs/>
          <w:color w:val="7030A0"/>
          <w:sz w:val="16"/>
          <w:szCs w:val="16"/>
        </w:rPr>
      </w:pP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lastRenderedPageBreak/>
        <w:t xml:space="preserve">   </w:t>
      </w:r>
      <w:proofErr w:type="spellStart"/>
      <w:r w:rsidRPr="000C41FB">
        <w:rPr>
          <w:rFonts w:ascii="Georgia" w:hAnsi="Georgia" w:cs="Times New Roman"/>
          <w:sz w:val="24"/>
          <w:szCs w:val="24"/>
        </w:rPr>
        <w:t>Dusuki</w:t>
      </w:r>
      <w:proofErr w:type="spellEnd"/>
      <w:r w:rsidRPr="000C41FB">
        <w:rPr>
          <w:rFonts w:ascii="Georgia" w:hAnsi="Georgia" w:cs="Times New Roman"/>
          <w:sz w:val="24"/>
          <w:szCs w:val="24"/>
        </w:rPr>
        <w:t xml:space="preserve"> (2008) posits that the invocation of </w:t>
      </w:r>
      <w:proofErr w:type="spellStart"/>
      <w:r w:rsidRPr="000C41FB">
        <w:rPr>
          <w:rFonts w:ascii="Georgia" w:hAnsi="Georgia" w:cs="Times New Roman"/>
          <w:i/>
          <w:iCs/>
          <w:sz w:val="24"/>
          <w:szCs w:val="24"/>
        </w:rPr>
        <w:t>Shari'ah</w:t>
      </w:r>
      <w:proofErr w:type="spellEnd"/>
      <w:r w:rsidRPr="000C41FB">
        <w:rPr>
          <w:rFonts w:ascii="Georgia" w:hAnsi="Georgia" w:cs="Times New Roman"/>
          <w:i/>
          <w:iCs/>
          <w:sz w:val="24"/>
          <w:szCs w:val="24"/>
        </w:rPr>
        <w:t xml:space="preserve"> </w:t>
      </w:r>
      <w:r w:rsidRPr="000C41FB">
        <w:rPr>
          <w:rFonts w:ascii="Georgia" w:hAnsi="Georgia" w:cs="Times New Roman"/>
          <w:sz w:val="24"/>
          <w:szCs w:val="24"/>
        </w:rPr>
        <w:t xml:space="preserve">and the reflection of the </w:t>
      </w:r>
      <w:proofErr w:type="spellStart"/>
      <w:r w:rsidRPr="000C41FB">
        <w:rPr>
          <w:rFonts w:ascii="Georgia" w:hAnsi="Georgia" w:cs="Times New Roman"/>
          <w:i/>
          <w:iCs/>
          <w:sz w:val="24"/>
          <w:szCs w:val="24"/>
        </w:rPr>
        <w:t>Taqwa</w:t>
      </w:r>
      <w:proofErr w:type="spellEnd"/>
      <w:r w:rsidRPr="000C41FB">
        <w:rPr>
          <w:rFonts w:ascii="Georgia" w:hAnsi="Georgia" w:cs="Times New Roman"/>
          <w:i/>
          <w:iCs/>
          <w:sz w:val="24"/>
          <w:szCs w:val="24"/>
        </w:rPr>
        <w:t xml:space="preserve">-paradigm </w:t>
      </w:r>
      <w:r w:rsidRPr="000C41FB">
        <w:rPr>
          <w:rFonts w:ascii="Georgia" w:hAnsi="Georgia" w:cs="Times New Roman"/>
          <w:sz w:val="24"/>
          <w:szCs w:val="24"/>
        </w:rPr>
        <w:t xml:space="preserve">in business imply that the entrepreneur is no longer driven </w:t>
      </w:r>
      <w:r w:rsidRPr="000C41FB">
        <w:rPr>
          <w:rFonts w:ascii="Georgia" w:hAnsi="Georgia" w:cs="Times New Roman"/>
          <w:i/>
          <w:iCs/>
          <w:sz w:val="24"/>
          <w:szCs w:val="24"/>
        </w:rPr>
        <w:t xml:space="preserve">only </w:t>
      </w:r>
      <w:r w:rsidRPr="000C41FB">
        <w:rPr>
          <w:rFonts w:ascii="Georgia" w:hAnsi="Georgia" w:cs="Times New Roman"/>
          <w:sz w:val="24"/>
          <w:szCs w:val="24"/>
        </w:rPr>
        <w:t xml:space="preserve">by the principle of profit maximization, but also by the pursuit of the ultimate happiness in this life and the Hereafter, whereby he acknowledges his social and moral responsibility for the </w:t>
      </w:r>
      <w:proofErr w:type="spellStart"/>
      <w:r w:rsidRPr="000C41FB">
        <w:rPr>
          <w:rFonts w:ascii="Georgia" w:hAnsi="Georgia" w:cs="Times New Roman"/>
          <w:sz w:val="24"/>
          <w:szCs w:val="24"/>
        </w:rPr>
        <w:t>well being</w:t>
      </w:r>
      <w:proofErr w:type="spellEnd"/>
      <w:r w:rsidRPr="000C41FB">
        <w:rPr>
          <w:rFonts w:ascii="Georgia" w:hAnsi="Georgia" w:cs="Times New Roman"/>
          <w:sz w:val="24"/>
          <w:szCs w:val="24"/>
        </w:rPr>
        <w:t xml:space="preserve"> of his fellow-men </w:t>
      </w:r>
      <w:r w:rsidRPr="000C41FB">
        <w:rPr>
          <w:rFonts w:ascii="Georgia" w:hAnsi="Georgia" w:cs="Times New Roman"/>
          <w:i/>
          <w:iCs/>
          <w:sz w:val="24"/>
          <w:szCs w:val="24"/>
        </w:rPr>
        <w:t xml:space="preserve">(e.g. </w:t>
      </w:r>
      <w:r w:rsidRPr="000C41FB">
        <w:rPr>
          <w:rFonts w:ascii="Georgia" w:hAnsi="Georgia" w:cs="Times New Roman"/>
          <w:sz w:val="24"/>
          <w:szCs w:val="24"/>
        </w:rPr>
        <w:t>consumers, employees, shareholders and local communities).</w:t>
      </w: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0C41FB">
        <w:rPr>
          <w:rFonts w:ascii="Georgia" w:eastAsia="Times New Roman" w:hAnsi="Georgia"/>
          <w:b/>
          <w:bCs/>
          <w:i/>
          <w:iCs/>
          <w:sz w:val="24"/>
          <w:szCs w:val="24"/>
        </w:rPr>
        <w:t>Knowledge:</w:t>
      </w:r>
      <w:r w:rsidRPr="000C41FB">
        <w:rPr>
          <w:rFonts w:ascii="Georgia" w:eastAsia="Times New Roman" w:hAnsi="Georgia"/>
          <w:sz w:val="24"/>
          <w:szCs w:val="24"/>
        </w:rPr>
        <w:t xml:space="preserve"> a Muslim entrepreneur must be knowledgeable of proper application of </w:t>
      </w:r>
      <w:proofErr w:type="spellStart"/>
      <w:r w:rsidRPr="000C41FB">
        <w:rPr>
          <w:rFonts w:ascii="Georgia" w:eastAsia="Times New Roman" w:hAnsi="Georgia"/>
          <w:i/>
          <w:iCs/>
          <w:sz w:val="24"/>
          <w:szCs w:val="24"/>
        </w:rPr>
        <w:t>Shari’ah</w:t>
      </w:r>
      <w:proofErr w:type="spellEnd"/>
      <w:r w:rsidRPr="000C41FB">
        <w:rPr>
          <w:rFonts w:ascii="Georgia" w:eastAsia="Times New Roman" w:hAnsi="Georgia"/>
          <w:sz w:val="24"/>
          <w:szCs w:val="24"/>
        </w:rPr>
        <w:t xml:space="preserve"> in business transactions. The knowledge will guide him to operate his business in accordance with the Islamic guidelines. </w:t>
      </w:r>
    </w:p>
    <w:p w:rsidR="00A80858" w:rsidRPr="000C41FB"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0C41FB">
        <w:rPr>
          <w:rFonts w:ascii="Georgia" w:eastAsia="Times New Roman" w:hAnsi="Georgia" w:cs="Times New Roman"/>
          <w:b/>
          <w:bCs/>
          <w:i/>
          <w:iCs/>
          <w:sz w:val="24"/>
          <w:szCs w:val="24"/>
          <w:lang w:eastAsia="en-GB"/>
        </w:rPr>
        <w:t>Honesty and Trustworthiness</w:t>
      </w:r>
      <w:r w:rsidRPr="000C41FB">
        <w:rPr>
          <w:rFonts w:ascii="Times New Roman" w:eastAsia="Times New Roman" w:hAnsi="Times New Roman" w:cs="Times New Roman"/>
          <w:sz w:val="24"/>
          <w:szCs w:val="24"/>
          <w:lang w:eastAsia="en-GB"/>
        </w:rPr>
        <w:t xml:space="preserve">; </w:t>
      </w:r>
      <w:r w:rsidRPr="000C41FB">
        <w:rPr>
          <w:rFonts w:ascii="Georgia" w:eastAsia="Times New Roman" w:hAnsi="Georgia" w:cs="Times New Roman"/>
          <w:sz w:val="24"/>
          <w:szCs w:val="24"/>
          <w:lang w:eastAsia="en-GB"/>
        </w:rPr>
        <w:t xml:space="preserve">these are sterling qualities which every </w:t>
      </w:r>
      <w:proofErr w:type="spellStart"/>
      <w:r w:rsidRPr="000C41FB">
        <w:rPr>
          <w:rFonts w:ascii="Georgia" w:eastAsia="Times New Roman" w:hAnsi="Georgia" w:cs="Times New Roman"/>
          <w:sz w:val="24"/>
          <w:szCs w:val="24"/>
          <w:lang w:eastAsia="en-GB"/>
        </w:rPr>
        <w:t>entrepreneaur</w:t>
      </w:r>
      <w:proofErr w:type="spellEnd"/>
      <w:r w:rsidRPr="000C41FB">
        <w:rPr>
          <w:rFonts w:ascii="Georgia" w:eastAsia="Times New Roman" w:hAnsi="Georgia" w:cs="Times New Roman"/>
          <w:sz w:val="24"/>
          <w:szCs w:val="24"/>
          <w:lang w:eastAsia="en-GB"/>
        </w:rPr>
        <w:t xml:space="preserve"> should develop and inculcate in himself. Both qualities have self-reinforcing effect and lead to material and spiritual success. </w:t>
      </w:r>
      <w:r w:rsidRPr="000C41FB">
        <w:rPr>
          <w:rFonts w:ascii="Georgia" w:eastAsia="Times New Roman" w:hAnsi="Georgia" w:cs="Times New Roman"/>
          <w:i/>
          <w:iCs/>
          <w:sz w:val="24"/>
          <w:szCs w:val="24"/>
          <w:lang w:eastAsia="en-GB"/>
        </w:rPr>
        <w:t xml:space="preserve">The Prophet </w:t>
      </w:r>
      <w:r w:rsidRPr="006044B1">
        <w:rPr>
          <w:rFonts w:cs="Verdana"/>
          <w:color w:val="FF0000"/>
          <w:lang w:val="en-GB"/>
        </w:rPr>
        <w:sym w:font="AGA Arabesque" w:char="0072"/>
      </w:r>
      <w:r w:rsidRPr="000C41FB">
        <w:rPr>
          <w:rFonts w:ascii="Georgia" w:eastAsia="Times New Roman" w:hAnsi="Georgia" w:cs="Times New Roman"/>
          <w:i/>
          <w:iCs/>
          <w:sz w:val="24"/>
          <w:szCs w:val="24"/>
          <w:lang w:eastAsia="en-GB"/>
        </w:rPr>
        <w:t xml:space="preserve"> said,</w:t>
      </w:r>
    </w:p>
    <w:p w:rsidR="00A80858" w:rsidRPr="00FD65B6" w:rsidRDefault="00A80858" w:rsidP="00A80858">
      <w:pPr>
        <w:autoSpaceDE w:val="0"/>
        <w:autoSpaceDN w:val="0"/>
        <w:bidi/>
        <w:adjustRightInd w:val="0"/>
        <w:spacing w:after="0" w:line="240" w:lineRule="auto"/>
        <w:ind w:left="-180"/>
        <w:jc w:val="both"/>
        <w:rPr>
          <w:rFonts w:ascii="Traditional Arabic" w:hAnsi="Traditional Arabic" w:cs="Traditional Arabic"/>
          <w:color w:val="FF0000"/>
          <w:sz w:val="36"/>
          <w:szCs w:val="36"/>
        </w:rPr>
      </w:pPr>
      <w:r w:rsidRPr="00FD65B6">
        <w:rPr>
          <w:rFonts w:ascii="Traditional Arabic" w:hAnsi="Traditional Arabic" w:cs="Traditional Arabic"/>
          <w:color w:val="FF0000"/>
          <w:sz w:val="36"/>
          <w:szCs w:val="36"/>
          <w:rtl/>
        </w:rPr>
        <w:t>عَلَيْكُمْ بِالصِّدْقِ، فَإِنَّ الصِّدْقَ يَهْدِي إِلَى الْبِرِّ، وَإِنَّ الْبِرَّ يَهْدِي إِلَى الْجَنَّةِ، وَمَا يَزَالُ الرَّجُلُ يَصْدُق</w:t>
      </w:r>
      <w:r w:rsidRPr="00FD65B6">
        <w:rPr>
          <w:rFonts w:ascii="Traditional Arabic" w:hAnsi="Traditional Arabic" w:cs="Traditional Arabic" w:hint="cs"/>
          <w:color w:val="FF0000"/>
          <w:sz w:val="36"/>
          <w:szCs w:val="36"/>
          <w:rtl/>
        </w:rPr>
        <w:t xml:space="preserve"> </w:t>
      </w:r>
      <w:r w:rsidRPr="00FD65B6">
        <w:rPr>
          <w:rFonts w:ascii="Traditional Arabic" w:hAnsi="Traditional Arabic" w:cs="Traditional Arabic"/>
          <w:color w:val="FF0000"/>
          <w:sz w:val="36"/>
          <w:szCs w:val="36"/>
          <w:rtl/>
        </w:rPr>
        <w:t>وَيَتَحَرَّى الصِّدْقَ، حَتَّى يُكْتَبَ عِنْدَ اللَّهِ صِدِّيقًا، وَإِيَّاكُمْ وَالْكَذِبَ فَإِنَّ الْكَذِبَ يَهْدِي إِلَى الْفُجُورِ، وَإِنَّ الْفُجُورَ يَهْدِي إِلَى النَّارِ، وَمَا يَزَالُ الرَّجُلُ يَكْذِبُ وَيَتَحَرَّى الْكَذِبَ، حَتَّى يُكْتَبَ عِنْدَ اللَّهِ كَذَّابًا</w:t>
      </w:r>
    </w:p>
    <w:p w:rsidR="00A80858"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sz w:val="24"/>
          <w:szCs w:val="24"/>
          <w:lang w:eastAsia="en-GB"/>
        </w:rPr>
      </w:pPr>
      <w:r w:rsidRPr="00533C12">
        <w:rPr>
          <w:rFonts w:ascii="Georgia" w:eastAsia="Times New Roman" w:hAnsi="Georgia" w:cs="Times New Roman"/>
          <w:i/>
          <w:iCs/>
          <w:sz w:val="24"/>
          <w:szCs w:val="24"/>
          <w:lang w:eastAsia="en-GB"/>
        </w:rPr>
        <w:t xml:space="preserve">Truthfulness leads to righteousness, and righteousness leads to Paradise. A man continued to tell truth until he becomes a truthful person. Falsehood leads to </w:t>
      </w:r>
      <w:proofErr w:type="spellStart"/>
      <w:r w:rsidRPr="00533C12">
        <w:rPr>
          <w:rFonts w:ascii="Georgia" w:eastAsia="Times New Roman" w:hAnsi="Georgia" w:cs="Times New Roman"/>
          <w:i/>
          <w:iCs/>
          <w:sz w:val="24"/>
          <w:szCs w:val="24"/>
          <w:lang w:eastAsia="en-GB"/>
        </w:rPr>
        <w:t>fujur</w:t>
      </w:r>
      <w:proofErr w:type="spellEnd"/>
      <w:r w:rsidRPr="00533C12">
        <w:rPr>
          <w:rFonts w:ascii="Georgia" w:eastAsia="Times New Roman" w:hAnsi="Georgia" w:cs="Times New Roman"/>
          <w:i/>
          <w:iCs/>
          <w:sz w:val="24"/>
          <w:szCs w:val="24"/>
          <w:lang w:eastAsia="en-GB"/>
        </w:rPr>
        <w:t xml:space="preserve"> (i.e. wickedness, evil-doing), and al </w:t>
      </w:r>
      <w:proofErr w:type="spellStart"/>
      <w:r w:rsidRPr="00533C12">
        <w:rPr>
          <w:rFonts w:ascii="Georgia" w:eastAsia="Times New Roman" w:hAnsi="Georgia" w:cs="Times New Roman"/>
          <w:i/>
          <w:iCs/>
          <w:sz w:val="24"/>
          <w:szCs w:val="24"/>
          <w:lang w:eastAsia="en-GB"/>
        </w:rPr>
        <w:t>fujur</w:t>
      </w:r>
      <w:proofErr w:type="spellEnd"/>
      <w:r w:rsidRPr="00533C12">
        <w:rPr>
          <w:rFonts w:ascii="Georgia" w:eastAsia="Times New Roman" w:hAnsi="Georgia" w:cs="Times New Roman"/>
          <w:i/>
          <w:iCs/>
          <w:sz w:val="24"/>
          <w:szCs w:val="24"/>
          <w:lang w:eastAsia="en-GB"/>
        </w:rPr>
        <w:t xml:space="preserve"> (wickedness) leads to the (Hell) Fire, and a man may continue to tell lies till he </w:t>
      </w:r>
      <w:r>
        <w:rPr>
          <w:rFonts w:ascii="Georgia" w:eastAsia="Times New Roman" w:hAnsi="Georgia" w:cs="Times New Roman"/>
          <w:i/>
          <w:iCs/>
          <w:sz w:val="24"/>
          <w:szCs w:val="24"/>
          <w:lang w:eastAsia="en-GB"/>
        </w:rPr>
        <w:t>is written before Allah, a liar</w:t>
      </w:r>
      <w:r w:rsidRPr="00533C12">
        <w:rPr>
          <w:rFonts w:ascii="Georgia" w:eastAsia="Times New Roman" w:hAnsi="Georgia" w:cs="Times New Roman"/>
          <w:i/>
          <w:iCs/>
          <w:sz w:val="24"/>
          <w:szCs w:val="24"/>
          <w:lang w:eastAsia="en-GB"/>
        </w:rPr>
        <w:t>.</w:t>
      </w:r>
      <w:r>
        <w:rPr>
          <w:rStyle w:val="FootnoteReference"/>
          <w:rFonts w:ascii="Georgia" w:eastAsia="Times New Roman" w:hAnsi="Georgia" w:cs="Times New Roman"/>
          <w:i/>
          <w:iCs/>
          <w:sz w:val="24"/>
          <w:szCs w:val="24"/>
          <w:lang w:eastAsia="en-GB"/>
        </w:rPr>
        <w:footnoteReference w:id="15"/>
      </w:r>
      <w:r w:rsidRPr="00533C12">
        <w:rPr>
          <w:rFonts w:ascii="Georgia" w:eastAsia="Times New Roman" w:hAnsi="Georgia" w:cs="Times New Roman"/>
          <w:sz w:val="24"/>
          <w:szCs w:val="24"/>
          <w:lang w:eastAsia="en-GB"/>
        </w:rPr>
        <w:t xml:space="preserve"> </w:t>
      </w:r>
    </w:p>
    <w:p w:rsidR="00A80858" w:rsidRPr="00810AFC"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lang w:eastAsia="en-GB"/>
        </w:rPr>
      </w:pP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Pr>
          <w:rFonts w:ascii="Georgia" w:eastAsia="Times New Roman" w:hAnsi="Georgia" w:cs="Times New Roman"/>
          <w:sz w:val="24"/>
          <w:szCs w:val="24"/>
          <w:lang w:eastAsia="en-GB"/>
        </w:rPr>
        <w:t>Thus, h</w:t>
      </w:r>
      <w:r w:rsidRPr="000C41FB">
        <w:rPr>
          <w:rFonts w:ascii="Georgia" w:eastAsia="Times New Roman" w:hAnsi="Georgia" w:cs="Times New Roman"/>
          <w:sz w:val="24"/>
          <w:szCs w:val="24"/>
          <w:lang w:eastAsia="en-GB"/>
        </w:rPr>
        <w:t xml:space="preserve">onesty and truth is especially important for Muslim business person because of the need to make a profit and the temptations to enhance to attributes of their product or service during a sales pitch. </w:t>
      </w:r>
    </w:p>
    <w:p w:rsidR="00A80858" w:rsidRPr="006E729E"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6E729E">
        <w:rPr>
          <w:rFonts w:ascii="Georgia" w:eastAsia="Times New Roman" w:hAnsi="Georgia" w:cs="Times New Roman"/>
          <w:sz w:val="24"/>
          <w:szCs w:val="24"/>
          <w:lang w:eastAsia="en-GB"/>
        </w:rPr>
        <w:t xml:space="preserve">Similarly, a businessman should avoid duplicity. He should treat others in the same righteous and fair manner that they themselves would like to be treated. </w:t>
      </w:r>
      <w:r>
        <w:rPr>
          <w:rFonts w:ascii="Georgia" w:eastAsia="Times New Roman" w:hAnsi="Georgia" w:cs="Times New Roman"/>
          <w:sz w:val="24"/>
          <w:szCs w:val="24"/>
          <w:lang w:eastAsia="en-GB"/>
        </w:rPr>
        <w:t>This is highlighted in the following text;</w:t>
      </w:r>
      <w:r w:rsidRPr="006E729E">
        <w:rPr>
          <w:rFonts w:ascii="Georgia" w:eastAsia="Times New Roman" w:hAnsi="Georgia" w:cs="Times New Roman"/>
          <w:sz w:val="24"/>
          <w:szCs w:val="24"/>
          <w:lang w:eastAsia="en-GB"/>
        </w:rPr>
        <w:t xml:space="preserve"> </w:t>
      </w:r>
    </w:p>
    <w:p w:rsidR="00A80858" w:rsidRPr="00116181" w:rsidRDefault="00A80858" w:rsidP="00A80858">
      <w:pPr>
        <w:autoSpaceDE w:val="0"/>
        <w:autoSpaceDN w:val="0"/>
        <w:bidi/>
        <w:adjustRightInd w:val="0"/>
        <w:spacing w:after="0" w:line="240" w:lineRule="auto"/>
        <w:ind w:left="-540" w:right="-360"/>
        <w:jc w:val="center"/>
        <w:rPr>
          <w:rFonts w:ascii="Traditional Arabic" w:hAnsi="Traditional Arabic" w:cs="Traditional Arabic"/>
          <w:color w:val="FF0000"/>
          <w:sz w:val="36"/>
          <w:szCs w:val="36"/>
          <w:rtl/>
        </w:rPr>
      </w:pPr>
      <w:r w:rsidRPr="00116181">
        <w:rPr>
          <w:rFonts w:ascii="Traditional Arabic" w:hAnsi="Traditional Arabic" w:cs="Traditional Arabic"/>
          <w:color w:val="FF0000"/>
          <w:sz w:val="36"/>
          <w:szCs w:val="36"/>
          <w:rtl/>
        </w:rPr>
        <w:t>وَيْلٌ لِلْمُطَفِّفِينَ الَّذِينَ إِذَا اكْتَالُوا عَلَى النَّاسِ يَسْتَوْفُونَ وَإِذَا كَالُوهُمْ أَوْ وَزَنُوهُمْ يُخْسِرُونَ أَلَا يَظُنُّ أُولَئِكَ أَنَّهُمْ مَبْعُوثُونَ</w:t>
      </w:r>
    </w:p>
    <w:p w:rsidR="00A80858" w:rsidRPr="00C41489"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i/>
          <w:iCs/>
          <w:color w:val="7030A0"/>
          <w:sz w:val="24"/>
          <w:szCs w:val="24"/>
          <w:lang w:eastAsia="en-GB"/>
        </w:rPr>
      </w:pPr>
      <w:r w:rsidRPr="00C41489">
        <w:rPr>
          <w:rFonts w:ascii="Georgia" w:eastAsia="Times New Roman" w:hAnsi="Georgia" w:cs="Times New Roman"/>
          <w:i/>
          <w:iCs/>
          <w:color w:val="7030A0"/>
          <w:sz w:val="24"/>
          <w:szCs w:val="24"/>
          <w:lang w:eastAsia="en-GB"/>
        </w:rPr>
        <w:t xml:space="preserve">Woe to those that deal in fraud those who when they have to receive by measure for man exact full measure. </w:t>
      </w:r>
      <w:proofErr w:type="gramStart"/>
      <w:r w:rsidRPr="00C41489">
        <w:rPr>
          <w:rFonts w:ascii="Georgia" w:eastAsia="Times New Roman" w:hAnsi="Georgia" w:cs="Times New Roman"/>
          <w:i/>
          <w:iCs/>
          <w:color w:val="7030A0"/>
          <w:sz w:val="24"/>
          <w:szCs w:val="24"/>
          <w:lang w:eastAsia="en-GB"/>
        </w:rPr>
        <w:t>But when they have to give by measure or weight to men give less than due.</w:t>
      </w:r>
      <w:proofErr w:type="gramEnd"/>
      <w:r w:rsidRPr="00C41489">
        <w:rPr>
          <w:rFonts w:ascii="Georgia" w:eastAsia="Times New Roman" w:hAnsi="Georgia" w:cs="Times New Roman"/>
          <w:i/>
          <w:iCs/>
          <w:color w:val="7030A0"/>
          <w:sz w:val="24"/>
          <w:szCs w:val="24"/>
          <w:lang w:eastAsia="en-GB"/>
        </w:rPr>
        <w:t xml:space="preserve"> Do they not think that they will be called to account?</w:t>
      </w:r>
      <w:r>
        <w:rPr>
          <w:rStyle w:val="FootnoteReference"/>
          <w:rFonts w:ascii="Georgia" w:eastAsia="Times New Roman" w:hAnsi="Georgia" w:cs="Times New Roman"/>
          <w:i/>
          <w:iCs/>
          <w:color w:val="7030A0"/>
          <w:sz w:val="24"/>
          <w:szCs w:val="24"/>
          <w:lang w:eastAsia="en-GB"/>
        </w:rPr>
        <w:footnoteReference w:id="16"/>
      </w:r>
    </w:p>
    <w:p w:rsidR="00A80858" w:rsidRPr="00C41489" w:rsidRDefault="00A80858" w:rsidP="00A80858">
      <w:pPr>
        <w:pStyle w:val="ListParagraph"/>
        <w:autoSpaceDE w:val="0"/>
        <w:autoSpaceDN w:val="0"/>
        <w:adjustRightInd w:val="0"/>
        <w:spacing w:after="0" w:line="240" w:lineRule="auto"/>
        <w:ind w:left="495"/>
        <w:jc w:val="center"/>
        <w:rPr>
          <w:rFonts w:ascii="Georgia" w:hAnsi="Georgia"/>
          <w:i/>
          <w:iCs/>
          <w:color w:val="7030A0"/>
        </w:rPr>
      </w:pPr>
      <w:r w:rsidRPr="00C41489">
        <w:rPr>
          <w:rFonts w:ascii="Georgia" w:eastAsia="Times New Roman" w:hAnsi="Georgia" w:cs="Times New Roman"/>
          <w:i/>
          <w:iCs/>
          <w:color w:val="7030A0"/>
          <w:sz w:val="24"/>
          <w:szCs w:val="24"/>
          <w:lang w:eastAsia="en-GB"/>
        </w:rPr>
        <w:t xml:space="preserve"> </w:t>
      </w: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6E729E">
        <w:rPr>
          <w:rFonts w:ascii="Georgia" w:hAnsi="Georgia" w:cs="Times New Roman"/>
          <w:b/>
          <w:bCs/>
          <w:i/>
          <w:iCs/>
          <w:sz w:val="24"/>
          <w:szCs w:val="24"/>
        </w:rPr>
        <w:t xml:space="preserve">Absolute Reliance in Allah (at </w:t>
      </w:r>
      <w:proofErr w:type="spellStart"/>
      <w:r w:rsidRPr="006E729E">
        <w:rPr>
          <w:rFonts w:ascii="Georgia" w:hAnsi="Georgia" w:cs="Times New Roman"/>
          <w:b/>
          <w:bCs/>
          <w:i/>
          <w:iCs/>
          <w:sz w:val="24"/>
          <w:szCs w:val="24"/>
        </w:rPr>
        <w:t>Tawakkul</w:t>
      </w:r>
      <w:proofErr w:type="spellEnd"/>
      <w:r w:rsidRPr="006E729E">
        <w:rPr>
          <w:rFonts w:ascii="Georgia" w:hAnsi="Georgia" w:cs="Times New Roman"/>
          <w:b/>
          <w:bCs/>
          <w:i/>
          <w:iCs/>
          <w:sz w:val="24"/>
          <w:szCs w:val="24"/>
        </w:rPr>
        <w:t>)</w:t>
      </w:r>
      <w:r>
        <w:rPr>
          <w:rFonts w:ascii="Georgia" w:hAnsi="Georgia"/>
          <w:sz w:val="24"/>
          <w:szCs w:val="24"/>
        </w:rPr>
        <w:t xml:space="preserve">: </w:t>
      </w:r>
      <w:r w:rsidRPr="006E729E">
        <w:rPr>
          <w:rFonts w:ascii="Georgia" w:hAnsi="Georgia" w:cs="Times New Roman"/>
          <w:sz w:val="24"/>
          <w:szCs w:val="24"/>
        </w:rPr>
        <w:t xml:space="preserve">According to Abu </w:t>
      </w:r>
      <w:proofErr w:type="spellStart"/>
      <w:r w:rsidRPr="006E729E">
        <w:rPr>
          <w:rFonts w:ascii="Georgia" w:hAnsi="Georgia" w:cs="Times New Roman"/>
          <w:sz w:val="24"/>
          <w:szCs w:val="24"/>
        </w:rPr>
        <w:t>Sulaiyman</w:t>
      </w:r>
      <w:proofErr w:type="spellEnd"/>
      <w:r w:rsidRPr="006E729E">
        <w:rPr>
          <w:rFonts w:ascii="Georgia" w:hAnsi="Georgia" w:cs="Times New Roman"/>
          <w:sz w:val="24"/>
          <w:szCs w:val="24"/>
        </w:rPr>
        <w:t>, as cited in (</w:t>
      </w:r>
      <w:proofErr w:type="spellStart"/>
      <w:r w:rsidRPr="006E729E">
        <w:rPr>
          <w:rFonts w:ascii="Georgia" w:hAnsi="Georgia" w:cs="Times New Roman"/>
          <w:sz w:val="24"/>
          <w:szCs w:val="24"/>
        </w:rPr>
        <w:t>Jabnoun</w:t>
      </w:r>
      <w:proofErr w:type="spellEnd"/>
      <w:r w:rsidRPr="006E729E">
        <w:rPr>
          <w:rFonts w:ascii="Georgia" w:hAnsi="Georgia" w:cs="Times New Roman"/>
          <w:sz w:val="24"/>
          <w:szCs w:val="24"/>
        </w:rPr>
        <w:t xml:space="preserve">, 2008 p. 142), </w:t>
      </w:r>
      <w:proofErr w:type="spellStart"/>
      <w:r w:rsidRPr="006E729E">
        <w:rPr>
          <w:rFonts w:ascii="Georgia" w:hAnsi="Georgia" w:cs="Times New Roman"/>
          <w:i/>
          <w:iCs/>
          <w:sz w:val="24"/>
          <w:szCs w:val="24"/>
        </w:rPr>
        <w:t>Tawakkul</w:t>
      </w:r>
      <w:proofErr w:type="spellEnd"/>
      <w:r w:rsidRPr="006E729E">
        <w:rPr>
          <w:rFonts w:ascii="Georgia" w:hAnsi="Georgia" w:cs="Times New Roman"/>
          <w:i/>
          <w:iCs/>
          <w:sz w:val="24"/>
          <w:szCs w:val="24"/>
        </w:rPr>
        <w:t xml:space="preserve"> </w:t>
      </w:r>
      <w:r w:rsidRPr="006E729E">
        <w:rPr>
          <w:rFonts w:ascii="Georgia" w:hAnsi="Georgia" w:cs="Times New Roman"/>
          <w:sz w:val="24"/>
          <w:szCs w:val="24"/>
        </w:rPr>
        <w:t xml:space="preserve">is the reliance of the heart on, and its confidence in Allah. It is the belief of the heart in the power, wisdom, and justice of Allah and that all ends are on His disposal”. To add to this, </w:t>
      </w:r>
      <w:proofErr w:type="spellStart"/>
      <w:r w:rsidRPr="006E729E">
        <w:rPr>
          <w:rFonts w:ascii="Georgia" w:hAnsi="Georgia" w:cs="Times New Roman"/>
          <w:i/>
          <w:iCs/>
          <w:sz w:val="24"/>
          <w:szCs w:val="24"/>
        </w:rPr>
        <w:t>Tawakkul</w:t>
      </w:r>
      <w:proofErr w:type="spellEnd"/>
      <w:r w:rsidRPr="006E729E">
        <w:rPr>
          <w:rFonts w:ascii="Georgia" w:hAnsi="Georgia" w:cs="Times New Roman"/>
          <w:i/>
          <w:iCs/>
          <w:sz w:val="24"/>
          <w:szCs w:val="24"/>
        </w:rPr>
        <w:t xml:space="preserve"> </w:t>
      </w:r>
      <w:r w:rsidRPr="006E729E">
        <w:rPr>
          <w:rFonts w:ascii="Georgia" w:hAnsi="Georgia" w:cs="Times New Roman"/>
          <w:sz w:val="24"/>
          <w:szCs w:val="24"/>
        </w:rPr>
        <w:t xml:space="preserve">stands for a person doing his best and putting his trust in Allah (The Merciful, </w:t>
      </w:r>
      <w:r w:rsidRPr="006E729E">
        <w:rPr>
          <w:rFonts w:ascii="Georgia" w:hAnsi="Georgia" w:cs="Times New Roman"/>
          <w:sz w:val="24"/>
          <w:szCs w:val="24"/>
        </w:rPr>
        <w:lastRenderedPageBreak/>
        <w:t>The Wise, The Knowledgeable, All Mighty) to deliver the outcome (</w:t>
      </w:r>
      <w:proofErr w:type="spellStart"/>
      <w:r w:rsidRPr="006E729E">
        <w:rPr>
          <w:rFonts w:ascii="Georgia" w:hAnsi="Georgia" w:cs="Times New Roman"/>
          <w:sz w:val="24"/>
          <w:szCs w:val="24"/>
        </w:rPr>
        <w:t>Jabnoun</w:t>
      </w:r>
      <w:proofErr w:type="spellEnd"/>
      <w:r w:rsidRPr="006E729E">
        <w:rPr>
          <w:rFonts w:ascii="Georgia" w:hAnsi="Georgia" w:cs="Times New Roman"/>
          <w:sz w:val="24"/>
          <w:szCs w:val="24"/>
        </w:rPr>
        <w:t xml:space="preserve">, 2008). </w:t>
      </w:r>
    </w:p>
    <w:p w:rsidR="00A80858" w:rsidRPr="006E729E"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6E729E">
        <w:rPr>
          <w:rFonts w:ascii="Georgia" w:hAnsi="Georgia" w:cs="Times New Roman"/>
          <w:sz w:val="24"/>
          <w:szCs w:val="24"/>
        </w:rPr>
        <w:t>Trust in Allah (</w:t>
      </w:r>
      <w:proofErr w:type="spellStart"/>
      <w:r w:rsidRPr="006E729E">
        <w:rPr>
          <w:rFonts w:ascii="Georgia" w:hAnsi="Georgia" w:cs="Times New Roman"/>
          <w:i/>
          <w:iCs/>
          <w:sz w:val="24"/>
          <w:szCs w:val="24"/>
        </w:rPr>
        <w:t>Tawakkul</w:t>
      </w:r>
      <w:proofErr w:type="spellEnd"/>
      <w:r w:rsidRPr="006E729E">
        <w:rPr>
          <w:rFonts w:ascii="Georgia" w:hAnsi="Georgia" w:cs="Times New Roman"/>
          <w:i/>
          <w:iCs/>
          <w:sz w:val="24"/>
          <w:szCs w:val="24"/>
        </w:rPr>
        <w:t xml:space="preserve">) </w:t>
      </w:r>
      <w:r w:rsidRPr="006E729E">
        <w:rPr>
          <w:rFonts w:ascii="Georgia" w:hAnsi="Georgia" w:cs="Times New Roman"/>
          <w:sz w:val="24"/>
          <w:szCs w:val="24"/>
        </w:rPr>
        <w:t xml:space="preserve">is the second factor associated with spirituality that could influence the performance of entrepreneur. According to Ahmad (2011) a true believer in Allah would be the most affluent in the world (if he has full trust in Allah) because he will draw strength from Him. Some of the (entrepreneurial) benefits relating to performance that could emanate from </w:t>
      </w:r>
      <w:proofErr w:type="spellStart"/>
      <w:r w:rsidRPr="006E729E">
        <w:rPr>
          <w:rFonts w:ascii="Georgia" w:hAnsi="Georgia" w:cs="Times New Roman"/>
          <w:i/>
          <w:iCs/>
          <w:sz w:val="24"/>
          <w:szCs w:val="24"/>
        </w:rPr>
        <w:t>Tawakkul</w:t>
      </w:r>
      <w:proofErr w:type="spellEnd"/>
      <w:r w:rsidRPr="006E729E">
        <w:rPr>
          <w:rFonts w:ascii="Georgia" w:hAnsi="Georgia" w:cs="Times New Roman"/>
          <w:i/>
          <w:iCs/>
          <w:sz w:val="24"/>
          <w:szCs w:val="24"/>
        </w:rPr>
        <w:t xml:space="preserve"> </w:t>
      </w:r>
      <w:r w:rsidRPr="006E729E">
        <w:rPr>
          <w:rFonts w:ascii="Georgia" w:hAnsi="Georgia" w:cs="Times New Roman"/>
          <w:sz w:val="24"/>
          <w:szCs w:val="24"/>
        </w:rPr>
        <w:t>include confidence and optimism (that encourage them to be risk tolerance), resolve and diligence (</w:t>
      </w:r>
      <w:proofErr w:type="spellStart"/>
      <w:r w:rsidRPr="006E729E">
        <w:rPr>
          <w:rFonts w:ascii="Georgia" w:hAnsi="Georgia" w:cs="Times New Roman"/>
          <w:sz w:val="24"/>
          <w:szCs w:val="24"/>
        </w:rPr>
        <w:t>Jabnoun</w:t>
      </w:r>
      <w:proofErr w:type="spellEnd"/>
      <w:r w:rsidRPr="006E729E">
        <w:rPr>
          <w:rFonts w:ascii="Georgia" w:hAnsi="Georgia" w:cs="Times New Roman"/>
          <w:sz w:val="24"/>
          <w:szCs w:val="24"/>
        </w:rPr>
        <w:t>, 2008). Beside, in one of his traditions, the Prophet of Islam has Counsel Muslims to be confident and optimistic in carrying out their work. He specifically said:</w:t>
      </w:r>
      <w:r w:rsidRPr="006E729E">
        <w:rPr>
          <w:rFonts w:ascii="Georgia" w:hAnsi="Georgia" w:cs="Times New Roman"/>
          <w:color w:val="FF0000"/>
          <w:sz w:val="24"/>
          <w:szCs w:val="24"/>
        </w:rPr>
        <w:t xml:space="preserve"> </w:t>
      </w:r>
      <w:r w:rsidRPr="006E729E">
        <w:rPr>
          <w:rFonts w:ascii="Georgia" w:hAnsi="Georgia"/>
          <w:color w:val="00B050"/>
          <w:sz w:val="24"/>
          <w:szCs w:val="24"/>
        </w:rPr>
        <w:t>[</w:t>
      </w:r>
      <w:r w:rsidRPr="006E729E">
        <w:rPr>
          <w:rFonts w:ascii="Traditional Arabic" w:hAnsi="Traditional Arabic" w:cs="Traditional Arabic"/>
          <w:color w:val="FF0000"/>
          <w:sz w:val="36"/>
          <w:szCs w:val="36"/>
          <w:rtl/>
        </w:rPr>
        <w:t>اسْتَعِنْ بِاللَّهِ وَلَا تَعْجَزْ</w:t>
      </w:r>
      <w:r w:rsidRPr="006E729E">
        <w:rPr>
          <w:color w:val="00B050"/>
        </w:rPr>
        <w:t>];</w:t>
      </w:r>
    </w:p>
    <w:p w:rsidR="00A80858" w:rsidRDefault="00A80858" w:rsidP="00A80858">
      <w:pPr>
        <w:pStyle w:val="ListParagraph"/>
        <w:autoSpaceDE w:val="0"/>
        <w:autoSpaceDN w:val="0"/>
        <w:adjustRightInd w:val="0"/>
        <w:spacing w:after="0" w:line="240" w:lineRule="auto"/>
        <w:ind w:left="495"/>
        <w:jc w:val="center"/>
        <w:rPr>
          <w:rFonts w:ascii="Georgia" w:hAnsi="Georgia" w:cs="Times New Roman,Italic"/>
          <w:i/>
          <w:iCs/>
          <w:color w:val="7030A0"/>
          <w:sz w:val="24"/>
          <w:szCs w:val="24"/>
        </w:rPr>
      </w:pPr>
      <w:r w:rsidRPr="00792B53">
        <w:rPr>
          <w:rFonts w:ascii="Georgia" w:hAnsi="Georgia" w:cs="Times New Roman,Italic"/>
          <w:i/>
          <w:iCs/>
          <w:color w:val="7030A0"/>
          <w:sz w:val="24"/>
          <w:szCs w:val="24"/>
        </w:rPr>
        <w:t>Ask Allah to help you and do not feel incapa</w:t>
      </w:r>
      <w:r>
        <w:rPr>
          <w:rFonts w:ascii="Georgia" w:hAnsi="Georgia" w:cs="Times New Roman,Italic"/>
          <w:i/>
          <w:iCs/>
          <w:color w:val="7030A0"/>
          <w:sz w:val="24"/>
          <w:szCs w:val="24"/>
        </w:rPr>
        <w:t>ble, for nothing is impossible</w:t>
      </w:r>
    </w:p>
    <w:p w:rsidR="00A80858" w:rsidRDefault="00A80858" w:rsidP="00A80858">
      <w:pPr>
        <w:pStyle w:val="ListParagraph"/>
        <w:autoSpaceDE w:val="0"/>
        <w:autoSpaceDN w:val="0"/>
        <w:adjustRightInd w:val="0"/>
        <w:spacing w:after="0" w:line="240" w:lineRule="auto"/>
        <w:ind w:left="495"/>
        <w:jc w:val="center"/>
        <w:rPr>
          <w:rFonts w:ascii="Georgia" w:hAnsi="Georgia" w:cs="Times New Roman"/>
          <w:i/>
          <w:iCs/>
          <w:color w:val="7030A0"/>
          <w:sz w:val="24"/>
          <w:szCs w:val="24"/>
        </w:rPr>
      </w:pPr>
      <w:r w:rsidRPr="00792B53">
        <w:rPr>
          <w:rFonts w:ascii="Georgia" w:hAnsi="Georgia" w:cs="Times New Roman,Italic"/>
          <w:i/>
          <w:iCs/>
          <w:color w:val="7030A0"/>
          <w:sz w:val="24"/>
          <w:szCs w:val="24"/>
        </w:rPr>
        <w:t>(</w:t>
      </w:r>
      <w:proofErr w:type="spellStart"/>
      <w:r w:rsidRPr="00792B53">
        <w:rPr>
          <w:rFonts w:ascii="Georgia" w:hAnsi="Georgia" w:cs="Times New Roman,Italic"/>
          <w:i/>
          <w:iCs/>
          <w:color w:val="7030A0"/>
          <w:sz w:val="24"/>
          <w:szCs w:val="24"/>
        </w:rPr>
        <w:t>Sahih</w:t>
      </w:r>
      <w:proofErr w:type="spellEnd"/>
      <w:r w:rsidRPr="00792B53">
        <w:rPr>
          <w:rFonts w:ascii="Georgia" w:hAnsi="Georgia" w:cs="Times New Roman,Italic"/>
          <w:i/>
          <w:iCs/>
          <w:color w:val="7030A0"/>
          <w:sz w:val="24"/>
          <w:szCs w:val="24"/>
        </w:rPr>
        <w:t xml:space="preserve"> </w:t>
      </w:r>
      <w:r w:rsidRPr="00792B53">
        <w:rPr>
          <w:rFonts w:ascii="Georgia" w:hAnsi="Georgia" w:cs="Times New Roman"/>
          <w:i/>
          <w:iCs/>
          <w:color w:val="7030A0"/>
          <w:sz w:val="24"/>
          <w:szCs w:val="24"/>
        </w:rPr>
        <w:t>Muslim</w:t>
      </w:r>
      <w:r>
        <w:rPr>
          <w:rFonts w:ascii="Georgia" w:hAnsi="Georgia" w:cs="Times New Roman"/>
          <w:i/>
          <w:iCs/>
          <w:color w:val="7030A0"/>
          <w:sz w:val="24"/>
          <w:szCs w:val="24"/>
        </w:rPr>
        <w:t xml:space="preserve"> </w:t>
      </w:r>
      <w:r w:rsidRPr="00792B53">
        <w:rPr>
          <w:rFonts w:ascii="Georgia" w:hAnsi="Georgia" w:cs="Times New Roman"/>
          <w:i/>
          <w:iCs/>
          <w:color w:val="7030A0"/>
          <w:sz w:val="24"/>
          <w:szCs w:val="24"/>
        </w:rPr>
        <w:t>12:4816)</w:t>
      </w: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6E729E">
        <w:rPr>
          <w:rFonts w:ascii="Georgia" w:hAnsi="Georgia" w:cs="Times New Roman"/>
          <w:sz w:val="24"/>
          <w:szCs w:val="24"/>
        </w:rPr>
        <w:t>Ahmad (2011) further affirmed that the believer feels the richest (even without anything) by having trust in Allah only, instead of having trust on money, material, or possessions. Since business is done for Allah’s cause, an entrepreneur (for instance) that has full trust and confidence in almighty Allah will have more devotion and will act more responsibly in entrepreneurial matters that require concentration, adherence, devotion and passion.</w:t>
      </w:r>
    </w:p>
    <w:p w:rsidR="00A80858" w:rsidRPr="006E729E"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6E729E">
        <w:rPr>
          <w:rFonts w:ascii="Georgia" w:hAnsi="Georgia" w:cs="Times New Roman"/>
          <w:sz w:val="24"/>
          <w:szCs w:val="24"/>
        </w:rPr>
        <w:t xml:space="preserve"> However it should be understood that </w:t>
      </w:r>
      <w:proofErr w:type="spellStart"/>
      <w:r w:rsidRPr="006E729E">
        <w:rPr>
          <w:rFonts w:ascii="Georgia" w:hAnsi="Georgia" w:cs="Times New Roman"/>
          <w:i/>
          <w:iCs/>
          <w:sz w:val="24"/>
          <w:szCs w:val="24"/>
        </w:rPr>
        <w:t>Tawakkul</w:t>
      </w:r>
      <w:proofErr w:type="spellEnd"/>
      <w:r w:rsidRPr="006E729E">
        <w:rPr>
          <w:rFonts w:ascii="Georgia" w:hAnsi="Georgia" w:cs="Times New Roman"/>
          <w:i/>
          <w:iCs/>
          <w:sz w:val="24"/>
          <w:szCs w:val="24"/>
        </w:rPr>
        <w:t xml:space="preserve"> </w:t>
      </w:r>
      <w:r w:rsidRPr="006E729E">
        <w:rPr>
          <w:rFonts w:ascii="Georgia" w:hAnsi="Georgia" w:cs="Times New Roman"/>
          <w:sz w:val="24"/>
          <w:szCs w:val="24"/>
        </w:rPr>
        <w:t xml:space="preserve">comes after one does his best toward achieving his goals. So </w:t>
      </w:r>
      <w:proofErr w:type="spellStart"/>
      <w:r w:rsidRPr="006E729E">
        <w:rPr>
          <w:rFonts w:ascii="Georgia" w:hAnsi="Georgia" w:cs="Times New Roman"/>
          <w:i/>
          <w:iCs/>
          <w:sz w:val="24"/>
          <w:szCs w:val="24"/>
        </w:rPr>
        <w:t>Tawakkul</w:t>
      </w:r>
      <w:proofErr w:type="spellEnd"/>
      <w:r w:rsidRPr="006E729E">
        <w:rPr>
          <w:rFonts w:ascii="Georgia" w:hAnsi="Georgia" w:cs="Times New Roman"/>
          <w:sz w:val="24"/>
          <w:szCs w:val="24"/>
        </w:rPr>
        <w:t xml:space="preserve"> does not mean expecting Allah to grant a person success without doing what is necessary to achieve goal (</w:t>
      </w:r>
      <w:proofErr w:type="spellStart"/>
      <w:r w:rsidRPr="006E729E">
        <w:rPr>
          <w:rFonts w:ascii="Georgia" w:hAnsi="Georgia" w:cs="Times New Roman"/>
          <w:sz w:val="24"/>
          <w:szCs w:val="24"/>
        </w:rPr>
        <w:t>Jabnoun</w:t>
      </w:r>
      <w:proofErr w:type="spellEnd"/>
      <w:r w:rsidRPr="006E729E">
        <w:rPr>
          <w:rFonts w:ascii="Georgia" w:hAnsi="Georgia" w:cs="Times New Roman"/>
          <w:sz w:val="24"/>
          <w:szCs w:val="24"/>
        </w:rPr>
        <w:t xml:space="preserve">, 2008). The Glorious Qur’an </w:t>
      </w:r>
      <w:proofErr w:type="gramStart"/>
      <w:r w:rsidRPr="006E729E">
        <w:rPr>
          <w:rFonts w:ascii="Georgia" w:hAnsi="Georgia" w:cs="Times New Roman"/>
          <w:sz w:val="24"/>
          <w:szCs w:val="24"/>
        </w:rPr>
        <w:t>stress</w:t>
      </w:r>
      <w:proofErr w:type="gramEnd"/>
      <w:r w:rsidRPr="006E729E">
        <w:rPr>
          <w:rFonts w:ascii="Georgia" w:hAnsi="Georgia" w:cs="Times New Roman"/>
          <w:sz w:val="24"/>
          <w:szCs w:val="24"/>
        </w:rPr>
        <w:t xml:space="preserve"> the concept of </w:t>
      </w:r>
      <w:proofErr w:type="spellStart"/>
      <w:r w:rsidRPr="006E729E">
        <w:rPr>
          <w:rFonts w:ascii="Georgia" w:hAnsi="Georgia" w:cs="Times New Roman"/>
          <w:i/>
          <w:iCs/>
          <w:sz w:val="24"/>
          <w:szCs w:val="24"/>
        </w:rPr>
        <w:t>Tawakkul</w:t>
      </w:r>
      <w:proofErr w:type="spellEnd"/>
      <w:r w:rsidRPr="006E729E">
        <w:rPr>
          <w:rFonts w:ascii="Georgia" w:hAnsi="Georgia" w:cs="Times New Roman"/>
          <w:i/>
          <w:iCs/>
          <w:sz w:val="24"/>
          <w:szCs w:val="24"/>
        </w:rPr>
        <w:t xml:space="preserve"> </w:t>
      </w:r>
      <w:r w:rsidRPr="006E729E">
        <w:rPr>
          <w:rFonts w:ascii="Georgia" w:hAnsi="Georgia" w:cs="Times New Roman"/>
          <w:sz w:val="24"/>
          <w:szCs w:val="24"/>
        </w:rPr>
        <w:t xml:space="preserve">in many verses; </w:t>
      </w:r>
    </w:p>
    <w:p w:rsidR="00A80858" w:rsidRPr="00EA4AA7" w:rsidRDefault="00A80858" w:rsidP="00A80858">
      <w:pPr>
        <w:pStyle w:val="ListParagraph"/>
        <w:autoSpaceDE w:val="0"/>
        <w:autoSpaceDN w:val="0"/>
        <w:adjustRightInd w:val="0"/>
        <w:spacing w:after="0" w:line="240" w:lineRule="auto"/>
        <w:ind w:left="495"/>
        <w:jc w:val="center"/>
        <w:rPr>
          <w:rFonts w:ascii="Times New Roman" w:hAnsi="Times New Roman" w:cs="Times New Roman"/>
          <w:sz w:val="24"/>
          <w:szCs w:val="24"/>
        </w:rPr>
      </w:pPr>
      <w:r w:rsidRPr="00EA4AA7">
        <w:rPr>
          <w:rFonts w:ascii="Times New Roman,Italic" w:hAnsi="Times New Roman" w:cs="Times New Roman,Italic"/>
          <w:sz w:val="24"/>
          <w:szCs w:val="24"/>
        </w:rPr>
        <w:t>[</w:t>
      </w:r>
      <w:r w:rsidRPr="00EA4AA7">
        <w:rPr>
          <w:rFonts w:ascii="Traditional Arabic" w:hAnsi="Traditional Arabic" w:cs="Traditional Arabic"/>
          <w:color w:val="FF0000"/>
          <w:sz w:val="36"/>
          <w:szCs w:val="36"/>
          <w:rtl/>
        </w:rPr>
        <w:t>فَإِذَا عَزَمْتَ فَتَوَكَّلْ عَلَى اللَّهِ إِنَّ اللَّهَ يُحِبُّ الْمُتَوَكِّلِينَ</w:t>
      </w:r>
      <w:r w:rsidRPr="00EA4AA7">
        <w:rPr>
          <w:rFonts w:ascii="Times New Roman,Italic" w:hAnsi="Times New Roman" w:cs="Times New Roman,Italic"/>
          <w:sz w:val="24"/>
          <w:szCs w:val="24"/>
        </w:rPr>
        <w:t>]</w:t>
      </w:r>
    </w:p>
    <w:p w:rsidR="00A80858" w:rsidRPr="00CC677B" w:rsidRDefault="00A80858" w:rsidP="00A80858">
      <w:pPr>
        <w:pStyle w:val="ListParagraph"/>
        <w:autoSpaceDE w:val="0"/>
        <w:autoSpaceDN w:val="0"/>
        <w:adjustRightInd w:val="0"/>
        <w:spacing w:after="0" w:line="240" w:lineRule="auto"/>
        <w:ind w:left="495"/>
        <w:jc w:val="center"/>
        <w:rPr>
          <w:rFonts w:ascii="Georgia" w:hAnsi="Georgia" w:cs="Times New Roman,Italic"/>
          <w:i/>
          <w:iCs/>
          <w:color w:val="7030A0"/>
          <w:sz w:val="24"/>
          <w:szCs w:val="24"/>
        </w:rPr>
      </w:pPr>
      <w:r w:rsidRPr="00CC677B">
        <w:rPr>
          <w:rFonts w:ascii="Georgia" w:hAnsi="Georgia" w:cs="Times New Roman,Italic"/>
          <w:i/>
          <w:iCs/>
          <w:color w:val="7030A0"/>
          <w:sz w:val="24"/>
          <w:szCs w:val="24"/>
        </w:rPr>
        <w:t xml:space="preserve">“And when you are resolved, then put your trust in Allah. Lo! Allah loves those who put </w:t>
      </w:r>
      <w:r w:rsidRPr="00CC677B">
        <w:rPr>
          <w:rFonts w:ascii="Georgia" w:hAnsi="Georgia" w:cs="Times New Roman"/>
          <w:i/>
          <w:iCs/>
          <w:color w:val="7030A0"/>
          <w:sz w:val="24"/>
          <w:szCs w:val="24"/>
        </w:rPr>
        <w:t xml:space="preserve">their </w:t>
      </w:r>
      <w:r w:rsidRPr="00CC677B">
        <w:rPr>
          <w:rFonts w:ascii="Georgia" w:hAnsi="Georgia" w:cs="Times New Roman,Italic"/>
          <w:i/>
          <w:iCs/>
          <w:color w:val="7030A0"/>
          <w:sz w:val="24"/>
          <w:szCs w:val="24"/>
        </w:rPr>
        <w:t>trust (in Him)”</w:t>
      </w:r>
      <w:r>
        <w:rPr>
          <w:rFonts w:ascii="Georgia" w:hAnsi="Georgia" w:cs="Times New Roman,Italic"/>
          <w:i/>
          <w:iCs/>
          <w:color w:val="7030A0"/>
          <w:sz w:val="24"/>
          <w:szCs w:val="24"/>
        </w:rPr>
        <w:t>.</w:t>
      </w:r>
      <w:r>
        <w:rPr>
          <w:rStyle w:val="FootnoteReference"/>
          <w:rFonts w:ascii="Georgia" w:hAnsi="Georgia" w:cs="Times New Roman,Italic"/>
          <w:i/>
          <w:iCs/>
          <w:color w:val="7030A0"/>
          <w:sz w:val="24"/>
          <w:szCs w:val="24"/>
        </w:rPr>
        <w:footnoteReference w:id="17"/>
      </w:r>
    </w:p>
    <w:p w:rsidR="00A80858" w:rsidRPr="00D94090" w:rsidRDefault="00A80858" w:rsidP="00A80858">
      <w:pPr>
        <w:autoSpaceDE w:val="0"/>
        <w:autoSpaceDN w:val="0"/>
        <w:adjustRightInd w:val="0"/>
        <w:spacing w:after="0" w:line="240" w:lineRule="auto"/>
        <w:jc w:val="both"/>
        <w:rPr>
          <w:rFonts w:ascii="Georgia" w:eastAsia="Times New Roman" w:hAnsi="Georgia" w:cs="Times New Roman"/>
          <w:sz w:val="16"/>
          <w:szCs w:val="16"/>
          <w:lang w:eastAsia="en-GB"/>
        </w:rPr>
      </w:pPr>
      <w:r w:rsidRPr="00D94090">
        <w:rPr>
          <w:rFonts w:ascii="Georgia" w:hAnsi="Georgia"/>
          <w:sz w:val="16"/>
          <w:szCs w:val="16"/>
        </w:rPr>
        <w:t xml:space="preserve">   </w:t>
      </w:r>
    </w:p>
    <w:p w:rsidR="00A80858" w:rsidRDefault="00A80858" w:rsidP="00A80858">
      <w:pPr>
        <w:autoSpaceDE w:val="0"/>
        <w:autoSpaceDN w:val="0"/>
        <w:adjustRightInd w:val="0"/>
        <w:spacing w:after="0" w:line="240" w:lineRule="auto"/>
        <w:jc w:val="both"/>
        <w:rPr>
          <w:rFonts w:ascii="Georgia" w:hAnsi="Georgia"/>
          <w:sz w:val="24"/>
          <w:szCs w:val="24"/>
        </w:rPr>
      </w:pPr>
      <w:r w:rsidRPr="00D94090">
        <w:rPr>
          <w:rFonts w:ascii="Georgia" w:eastAsia="Times New Roman" w:hAnsi="Georgia"/>
          <w:b/>
          <w:bCs/>
          <w:i/>
          <w:iCs/>
          <w:color w:val="7030A0"/>
          <w:sz w:val="26"/>
          <w:szCs w:val="26"/>
          <w:lang w:val="en-GB"/>
        </w:rPr>
        <w:t>Generosity and Leniency</w:t>
      </w:r>
      <w:r w:rsidRPr="00D94090">
        <w:rPr>
          <w:rFonts w:ascii="Times New Roman" w:eastAsia="Times New Roman" w:hAnsi="Times New Roman"/>
          <w:b/>
          <w:bCs/>
          <w:sz w:val="26"/>
          <w:szCs w:val="26"/>
          <w:lang w:val="en-GB"/>
        </w:rPr>
        <w:t xml:space="preserve"> </w:t>
      </w:r>
    </w:p>
    <w:p w:rsidR="00A80858" w:rsidRPr="00D94090"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D94090">
        <w:rPr>
          <w:rFonts w:ascii="Georgia" w:eastAsia="Times New Roman" w:hAnsi="Georgia"/>
          <w:sz w:val="24"/>
          <w:szCs w:val="24"/>
          <w:lang w:val="en-GB"/>
        </w:rPr>
        <w:t xml:space="preserve">A Muslim </w:t>
      </w:r>
      <w:proofErr w:type="spellStart"/>
      <w:r w:rsidRPr="00D94090">
        <w:rPr>
          <w:rFonts w:ascii="Georgia" w:eastAsia="Times New Roman" w:hAnsi="Georgia"/>
          <w:sz w:val="24"/>
          <w:szCs w:val="24"/>
          <w:lang w:val="en-GB"/>
        </w:rPr>
        <w:t>entreprneuer</w:t>
      </w:r>
      <w:proofErr w:type="spellEnd"/>
      <w:r w:rsidRPr="00D94090">
        <w:rPr>
          <w:rFonts w:ascii="Georgia" w:eastAsia="Times New Roman" w:hAnsi="Georgia"/>
          <w:sz w:val="24"/>
          <w:szCs w:val="24"/>
          <w:lang w:val="en-GB"/>
        </w:rPr>
        <w:t xml:space="preserve"> should be lenient and generous in his bargain as demanded by the </w:t>
      </w:r>
      <w:proofErr w:type="spellStart"/>
      <w:r w:rsidRPr="00D94090">
        <w:rPr>
          <w:rFonts w:ascii="Georgia" w:eastAsia="Times New Roman" w:hAnsi="Georgia"/>
          <w:sz w:val="24"/>
          <w:szCs w:val="24"/>
          <w:lang w:val="en-GB"/>
        </w:rPr>
        <w:t>Shari’ah</w:t>
      </w:r>
      <w:proofErr w:type="spellEnd"/>
      <w:r w:rsidRPr="00D94090">
        <w:rPr>
          <w:rFonts w:ascii="Georgia" w:eastAsia="Times New Roman" w:hAnsi="Georgia"/>
          <w:sz w:val="24"/>
          <w:szCs w:val="24"/>
          <w:lang w:val="en-GB"/>
        </w:rPr>
        <w:t>. The Prophet </w:t>
      </w:r>
      <w:r w:rsidRPr="00770FA7">
        <w:sym w:font="AGA Arabesque" w:char="0072"/>
      </w:r>
      <w:r w:rsidRPr="00D94090">
        <w:rPr>
          <w:rFonts w:ascii="Georgia" w:eastAsia="Times New Roman" w:hAnsi="Georgia"/>
          <w:sz w:val="24"/>
          <w:szCs w:val="24"/>
          <w:lang w:val="en-GB"/>
        </w:rPr>
        <w:t xml:space="preserve"> supplicates for Allah’s mercy to those who are </w:t>
      </w:r>
      <w:proofErr w:type="spellStart"/>
      <w:r w:rsidRPr="00D94090">
        <w:rPr>
          <w:rFonts w:ascii="Georgia" w:eastAsia="Times New Roman" w:hAnsi="Georgia"/>
          <w:sz w:val="24"/>
          <w:szCs w:val="24"/>
          <w:lang w:val="en-GB"/>
        </w:rPr>
        <w:t>lienient</w:t>
      </w:r>
      <w:proofErr w:type="spellEnd"/>
      <w:r w:rsidRPr="00D94090">
        <w:rPr>
          <w:rFonts w:ascii="Georgia" w:eastAsia="Times New Roman" w:hAnsi="Georgia"/>
          <w:sz w:val="24"/>
          <w:szCs w:val="24"/>
          <w:lang w:val="en-GB"/>
        </w:rPr>
        <w:t xml:space="preserve"> in their transaction;</w:t>
      </w:r>
    </w:p>
    <w:p w:rsidR="00A80858" w:rsidRPr="00116181" w:rsidRDefault="00A80858" w:rsidP="00A80858">
      <w:pPr>
        <w:spacing w:after="0"/>
        <w:jc w:val="center"/>
        <w:rPr>
          <w:rFonts w:ascii="Georgia" w:eastAsia="Times New Roman" w:hAnsi="Georgia" w:cs="Traditional Arabic"/>
          <w:color w:val="FF0000"/>
          <w:sz w:val="36"/>
          <w:szCs w:val="36"/>
        </w:rPr>
      </w:pPr>
      <w:r w:rsidRPr="00116181">
        <w:rPr>
          <w:rFonts w:ascii="Georgia" w:hAnsi="Georgia" w:cs="Traditional Arabic"/>
          <w:color w:val="FF0000"/>
          <w:sz w:val="36"/>
          <w:szCs w:val="36"/>
          <w:rtl/>
        </w:rPr>
        <w:t>رَحِمَ اللَّهُ رَجُلاً سَمْحًا إِذَا بَاعَ ، وَإِذَا اشْتَرَى ، وَإِذَا اقْتَضَى</w:t>
      </w:r>
    </w:p>
    <w:p w:rsidR="00A80858" w:rsidRDefault="00A80858" w:rsidP="00A80858">
      <w:pPr>
        <w:tabs>
          <w:tab w:val="left" w:pos="7200"/>
          <w:tab w:val="left" w:pos="8550"/>
        </w:tabs>
        <w:spacing w:after="0"/>
        <w:ind w:left="1440" w:right="1440"/>
        <w:jc w:val="center"/>
        <w:rPr>
          <w:rFonts w:ascii="Georgia" w:eastAsia="Times New Roman" w:hAnsi="Georgia"/>
          <w:color w:val="7030A0"/>
          <w:sz w:val="24"/>
          <w:szCs w:val="24"/>
          <w:lang w:val="en-GB"/>
        </w:rPr>
      </w:pPr>
      <w:r w:rsidRPr="00770FA7">
        <w:rPr>
          <w:rFonts w:ascii="Georgia" w:eastAsia="Times New Roman" w:hAnsi="Georgia"/>
          <w:i/>
          <w:iCs/>
          <w:color w:val="7030A0"/>
          <w:sz w:val="24"/>
          <w:szCs w:val="24"/>
          <w:lang w:val="en-GB"/>
        </w:rPr>
        <w:t xml:space="preserve">May Allah’s mercy be on him who is lenient in his buying, selling, and in demanding back his </w:t>
      </w:r>
      <w:proofErr w:type="gramStart"/>
      <w:r w:rsidRPr="00770FA7">
        <w:rPr>
          <w:rFonts w:ascii="Georgia" w:eastAsia="Times New Roman" w:hAnsi="Georgia"/>
          <w:i/>
          <w:iCs/>
          <w:color w:val="7030A0"/>
          <w:sz w:val="24"/>
          <w:szCs w:val="24"/>
          <w:lang w:val="en-GB"/>
        </w:rPr>
        <w:t xml:space="preserve">debt </w:t>
      </w:r>
      <w:proofErr w:type="gramEnd"/>
      <w:r w:rsidRPr="00770FA7">
        <w:rPr>
          <w:rStyle w:val="FootnoteReference"/>
          <w:rFonts w:ascii="Georgia" w:eastAsia="Times New Roman" w:hAnsi="Georgia"/>
          <w:i/>
          <w:iCs/>
          <w:color w:val="7030A0"/>
          <w:sz w:val="24"/>
          <w:szCs w:val="24"/>
          <w:lang w:val="en-GB"/>
        </w:rPr>
        <w:footnoteReference w:id="18"/>
      </w:r>
      <w:r w:rsidRPr="00770FA7">
        <w:rPr>
          <w:rFonts w:ascii="Georgia" w:eastAsia="Times New Roman" w:hAnsi="Georgia"/>
          <w:color w:val="7030A0"/>
          <w:sz w:val="24"/>
          <w:szCs w:val="24"/>
          <w:lang w:val="en-GB"/>
        </w:rPr>
        <w:t>.</w:t>
      </w:r>
    </w:p>
    <w:p w:rsidR="00A80858" w:rsidRDefault="00A80858" w:rsidP="00A80858">
      <w:pPr>
        <w:autoSpaceDE w:val="0"/>
        <w:autoSpaceDN w:val="0"/>
        <w:adjustRightInd w:val="0"/>
        <w:spacing w:after="0" w:line="240" w:lineRule="auto"/>
        <w:jc w:val="both"/>
        <w:rPr>
          <w:rFonts w:ascii="Georgia" w:hAnsi="Georgia" w:cs="Times New Roman,BoldItalic"/>
          <w:b/>
          <w:bCs/>
          <w:i/>
          <w:iCs/>
          <w:sz w:val="24"/>
          <w:szCs w:val="24"/>
        </w:rPr>
      </w:pPr>
      <w:r>
        <w:rPr>
          <w:rFonts w:ascii="Georgia" w:hAnsi="Georgia"/>
          <w:sz w:val="24"/>
          <w:szCs w:val="24"/>
        </w:rPr>
        <w:t xml:space="preserve"> </w:t>
      </w:r>
      <w:proofErr w:type="spellStart"/>
      <w:r w:rsidRPr="00D94090">
        <w:rPr>
          <w:rFonts w:ascii="Georgia" w:hAnsi="Georgia" w:cs="Times New Roman"/>
          <w:b/>
          <w:bCs/>
          <w:sz w:val="24"/>
          <w:szCs w:val="24"/>
        </w:rPr>
        <w:t>Self Contentment</w:t>
      </w:r>
      <w:proofErr w:type="spellEnd"/>
      <w:r w:rsidRPr="00D94090">
        <w:rPr>
          <w:rFonts w:ascii="Georgia" w:hAnsi="Georgia" w:cs="Times New Roman"/>
          <w:b/>
          <w:bCs/>
          <w:sz w:val="24"/>
          <w:szCs w:val="24"/>
        </w:rPr>
        <w:t xml:space="preserve"> (</w:t>
      </w:r>
      <w:r>
        <w:rPr>
          <w:rFonts w:ascii="Traditional Arabic" w:hAnsi="Traditional Arabic" w:cs="Traditional Arabic"/>
          <w:color w:val="FF0000"/>
          <w:sz w:val="36"/>
          <w:szCs w:val="36"/>
          <w:rtl/>
        </w:rPr>
        <w:t>الْقَناعة</w:t>
      </w:r>
      <w:r w:rsidRPr="00D94090">
        <w:rPr>
          <w:rFonts w:ascii="Georgia" w:hAnsi="Georgia" w:cs="Times New Roman,BoldItalic"/>
          <w:b/>
          <w:bCs/>
          <w:i/>
          <w:iCs/>
          <w:sz w:val="24"/>
          <w:szCs w:val="24"/>
        </w:rPr>
        <w:t>)</w:t>
      </w:r>
      <w:r>
        <w:rPr>
          <w:rFonts w:ascii="Georgia" w:hAnsi="Georgia" w:cs="Times New Roman,BoldItalic"/>
          <w:b/>
          <w:bCs/>
          <w:i/>
          <w:iCs/>
          <w:sz w:val="24"/>
          <w:szCs w:val="24"/>
        </w:rPr>
        <w:t xml:space="preserve"> </w:t>
      </w:r>
    </w:p>
    <w:p w:rsidR="00A80858" w:rsidRPr="00D94090" w:rsidRDefault="00A80858" w:rsidP="00A80858">
      <w:pPr>
        <w:autoSpaceDE w:val="0"/>
        <w:autoSpaceDN w:val="0"/>
        <w:adjustRightInd w:val="0"/>
        <w:spacing w:after="0" w:line="240" w:lineRule="auto"/>
        <w:jc w:val="both"/>
        <w:rPr>
          <w:rFonts w:ascii="Georgia" w:hAnsi="Georgia"/>
          <w:sz w:val="24"/>
          <w:szCs w:val="24"/>
        </w:rPr>
      </w:pPr>
      <w:r>
        <w:rPr>
          <w:rFonts w:ascii="Georgia" w:hAnsi="Georgia" w:cs="Times New Roman,BoldItalic"/>
          <w:b/>
          <w:bCs/>
          <w:i/>
          <w:iCs/>
          <w:sz w:val="24"/>
          <w:szCs w:val="24"/>
        </w:rPr>
        <w:t xml:space="preserve">    </w:t>
      </w:r>
      <w:r w:rsidRPr="00D94090">
        <w:rPr>
          <w:rFonts w:ascii="Georgia" w:hAnsi="Georgia" w:cs="Times New Roman"/>
          <w:sz w:val="24"/>
          <w:szCs w:val="24"/>
        </w:rPr>
        <w:t xml:space="preserve">Another spiritual element that enhances the performance of the entrepreneur is </w:t>
      </w:r>
      <w:proofErr w:type="spellStart"/>
      <w:r w:rsidRPr="00D94090">
        <w:rPr>
          <w:rFonts w:ascii="Georgia" w:hAnsi="Georgia" w:cs="Times New Roman"/>
          <w:sz w:val="24"/>
          <w:szCs w:val="24"/>
        </w:rPr>
        <w:t>self contentment</w:t>
      </w:r>
      <w:proofErr w:type="spellEnd"/>
      <w:r w:rsidRPr="00D94090">
        <w:rPr>
          <w:rFonts w:ascii="Georgia" w:hAnsi="Georgia" w:cs="Times New Roman"/>
          <w:sz w:val="24"/>
          <w:szCs w:val="24"/>
        </w:rPr>
        <w:t xml:space="preserve">. According to (Ahmad 2011), the quality of contentment possess by a person determines to some extent, the level of his consistency in terms of honesty, punctuality, and commitment to work. A contended person (in a job setting for instance) does his own part of the task carefully and expeditiously, leave the rest to the will of Allah and be satisfied with the outcome (even where result did not match effort) on which he has no control. As a result, the entrepreneur’s energy and momentum is preserved, undue stress leading to </w:t>
      </w:r>
      <w:r w:rsidRPr="00D94090">
        <w:rPr>
          <w:rFonts w:ascii="Georgia" w:hAnsi="Georgia" w:cs="Times New Roman"/>
          <w:sz w:val="24"/>
          <w:szCs w:val="24"/>
        </w:rPr>
        <w:lastRenderedPageBreak/>
        <w:t xml:space="preserve">frustration and depression is minimized. The noble Prophet </w:t>
      </w:r>
      <w:r w:rsidRPr="006044B1">
        <w:rPr>
          <w:rFonts w:cs="Verdana"/>
          <w:color w:val="FF0000"/>
          <w:lang w:val="en-GB"/>
        </w:rPr>
        <w:sym w:font="AGA Arabesque" w:char="0072"/>
      </w:r>
      <w:r w:rsidRPr="00D94090">
        <w:rPr>
          <w:rFonts w:ascii="Georgia" w:hAnsi="Georgia" w:cs="Verdana"/>
          <w:color w:val="FF0000"/>
          <w:sz w:val="24"/>
          <w:szCs w:val="24"/>
          <w:lang w:val="en-GB"/>
        </w:rPr>
        <w:t xml:space="preserve"> </w:t>
      </w:r>
      <w:proofErr w:type="spellStart"/>
      <w:r w:rsidRPr="00D94090">
        <w:rPr>
          <w:rFonts w:ascii="Georgia" w:hAnsi="Georgia" w:cs="Times New Roman"/>
          <w:sz w:val="24"/>
          <w:szCs w:val="24"/>
        </w:rPr>
        <w:t>emphasised</w:t>
      </w:r>
      <w:proofErr w:type="spellEnd"/>
      <w:r w:rsidRPr="00D94090">
        <w:rPr>
          <w:rFonts w:ascii="Georgia" w:hAnsi="Georgia" w:cs="Times New Roman"/>
          <w:sz w:val="24"/>
          <w:szCs w:val="24"/>
        </w:rPr>
        <w:t xml:space="preserve"> the need for contentment in the following </w:t>
      </w:r>
      <w:r w:rsidRPr="00D94090">
        <w:rPr>
          <w:rFonts w:ascii="Georgia" w:hAnsi="Georgia" w:cs="Times New Roman"/>
          <w:i/>
          <w:iCs/>
          <w:sz w:val="24"/>
          <w:szCs w:val="24"/>
        </w:rPr>
        <w:t>Hadith</w:t>
      </w:r>
      <w:r w:rsidRPr="00D94090">
        <w:rPr>
          <w:rFonts w:ascii="Georgia" w:hAnsi="Georgia" w:cs="Times New Roman"/>
          <w:sz w:val="24"/>
          <w:szCs w:val="24"/>
        </w:rPr>
        <w:t>:</w:t>
      </w:r>
    </w:p>
    <w:p w:rsidR="00A80858" w:rsidRPr="00272232" w:rsidRDefault="00A80858" w:rsidP="00A80858">
      <w:pPr>
        <w:pStyle w:val="ListParagraph"/>
        <w:autoSpaceDE w:val="0"/>
        <w:autoSpaceDN w:val="0"/>
        <w:bidi/>
        <w:adjustRightInd w:val="0"/>
        <w:spacing w:after="0" w:line="240" w:lineRule="auto"/>
        <w:ind w:left="-180"/>
        <w:jc w:val="both"/>
        <w:rPr>
          <w:color w:val="FF0000"/>
          <w:sz w:val="36"/>
          <w:szCs w:val="36"/>
        </w:rPr>
      </w:pPr>
      <w:r w:rsidRPr="00272232">
        <w:rPr>
          <w:rFonts w:ascii="Traditional Arabic" w:hAnsi="Traditional Arabic" w:cs="Traditional Arabic"/>
          <w:color w:val="FF0000"/>
          <w:sz w:val="36"/>
          <w:szCs w:val="36"/>
          <w:rtl/>
        </w:rPr>
        <w:t>وَاعْلَمْ أَنَّ الْأُمَّةَ لَوِ اجْتَمَعُوا عَلَى أَنْ يَنْفَعُوكَ لَمْ يَنْفَعُوكَ إِلَّا بِشَيْءٍ قَدْ كَتَبَهُ اللَّهُ لَكَ, وَلَوِ اجْتَمَعُوا عَلَى أَنْ يَضُرُّوكَ لَمْ يَضُرُّوكَ بِشَيْءٍ قَدْ كَتَبَهُ اللَّهُ عَلَيْكَ, رُفِعَتِ الْأَقْلَامُ وَجَفَّت</w:t>
      </w:r>
      <w:r>
        <w:rPr>
          <w:rFonts w:ascii="Traditional Arabic" w:hAnsi="Traditional Arabic" w:cs="Traditional Arabic"/>
          <w:color w:val="FF0000"/>
          <w:sz w:val="36"/>
          <w:szCs w:val="36"/>
          <w:rtl/>
        </w:rPr>
        <w:t>ِ الصُّحُفُ</w:t>
      </w:r>
    </w:p>
    <w:p w:rsidR="00A80858" w:rsidRDefault="00A80858" w:rsidP="00A80858">
      <w:pPr>
        <w:pStyle w:val="ListParagraph"/>
        <w:autoSpaceDE w:val="0"/>
        <w:autoSpaceDN w:val="0"/>
        <w:adjustRightInd w:val="0"/>
        <w:spacing w:after="0" w:line="240" w:lineRule="auto"/>
        <w:ind w:left="495"/>
        <w:jc w:val="center"/>
        <w:rPr>
          <w:rFonts w:ascii="Georgia" w:hAnsi="Georgia" w:cs="Times New Roman"/>
          <w:i/>
          <w:iCs/>
          <w:color w:val="7030A0"/>
          <w:sz w:val="24"/>
          <w:szCs w:val="24"/>
        </w:rPr>
      </w:pPr>
      <w:r w:rsidRPr="00D36EBA">
        <w:rPr>
          <w:rFonts w:ascii="Georgia" w:hAnsi="Georgia" w:cs="Times New Roman,Italic"/>
          <w:i/>
          <w:iCs/>
          <w:color w:val="7030A0"/>
          <w:sz w:val="24"/>
          <w:szCs w:val="24"/>
        </w:rPr>
        <w:t xml:space="preserve">“Know that if the nations were to gather together to benefit you with anything, it will </w:t>
      </w:r>
      <w:r w:rsidRPr="00D36EBA">
        <w:rPr>
          <w:rFonts w:ascii="Georgia" w:hAnsi="Georgia" w:cs="Times New Roman"/>
          <w:i/>
          <w:iCs/>
          <w:color w:val="7030A0"/>
          <w:sz w:val="24"/>
          <w:szCs w:val="24"/>
        </w:rPr>
        <w:t>benefit you only with something that Allah had already prescribed for you, and if they gather to harm you with anything, they would harm you only with something Allah had already prescribed f</w:t>
      </w:r>
      <w:r w:rsidRPr="00D36EBA">
        <w:rPr>
          <w:rFonts w:ascii="Georgia" w:hAnsi="Georgia" w:cs="Times New Roman,Italic"/>
          <w:i/>
          <w:iCs/>
          <w:color w:val="7030A0"/>
          <w:sz w:val="24"/>
          <w:szCs w:val="24"/>
        </w:rPr>
        <w:t>or you. The pens have been lifted and the pages dried” (</w:t>
      </w:r>
      <w:r>
        <w:rPr>
          <w:rFonts w:ascii="Georgia" w:hAnsi="Georgia" w:cs="Times New Roman,Italic"/>
          <w:i/>
          <w:iCs/>
          <w:color w:val="7030A0"/>
          <w:sz w:val="24"/>
          <w:szCs w:val="24"/>
        </w:rPr>
        <w:t xml:space="preserve">at </w:t>
      </w:r>
      <w:proofErr w:type="spellStart"/>
      <w:r w:rsidRPr="00D36EBA">
        <w:rPr>
          <w:rFonts w:ascii="Georgia" w:hAnsi="Georgia" w:cs="Times New Roman"/>
          <w:i/>
          <w:iCs/>
          <w:color w:val="7030A0"/>
          <w:sz w:val="24"/>
          <w:szCs w:val="24"/>
        </w:rPr>
        <w:t>Tirmidhi</w:t>
      </w:r>
      <w:proofErr w:type="spellEnd"/>
      <w:r w:rsidRPr="00D36EBA">
        <w:rPr>
          <w:rFonts w:ascii="Georgia" w:hAnsi="Georgia" w:cs="Times New Roman"/>
          <w:i/>
          <w:iCs/>
          <w:color w:val="7030A0"/>
          <w:sz w:val="24"/>
          <w:szCs w:val="24"/>
        </w:rPr>
        <w:t xml:space="preserve"> 9:2440).</w:t>
      </w: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087165">
        <w:rPr>
          <w:rFonts w:ascii="Georgia" w:hAnsi="Georgia" w:cs="Times New Roman"/>
          <w:b/>
          <w:bCs/>
          <w:sz w:val="24"/>
          <w:szCs w:val="24"/>
        </w:rPr>
        <w:t xml:space="preserve">Patience </w:t>
      </w:r>
      <w:r w:rsidRPr="00087165">
        <w:rPr>
          <w:rFonts w:ascii="Georgia" w:hAnsi="Georgia" w:cs="Times New Roman"/>
          <w:b/>
          <w:bCs/>
          <w:i/>
          <w:iCs/>
          <w:sz w:val="24"/>
          <w:szCs w:val="24"/>
        </w:rPr>
        <w:t>(</w:t>
      </w:r>
      <w:r>
        <w:rPr>
          <w:rFonts w:ascii="Traditional Arabic" w:hAnsi="Traditional Arabic" w:cs="Traditional Arabic"/>
          <w:color w:val="FF0000"/>
          <w:sz w:val="36"/>
          <w:szCs w:val="36"/>
          <w:rtl/>
        </w:rPr>
        <w:t>الصَّبر</w:t>
      </w:r>
      <w:r w:rsidRPr="00087165">
        <w:rPr>
          <w:rFonts w:ascii="Georgia" w:hAnsi="Georgia" w:cs="Times New Roman"/>
          <w:b/>
          <w:bCs/>
          <w:i/>
          <w:iCs/>
          <w:sz w:val="24"/>
          <w:szCs w:val="24"/>
        </w:rPr>
        <w:t xml:space="preserve">) </w:t>
      </w:r>
    </w:p>
    <w:p w:rsidR="00A80858" w:rsidRPr="00087165"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087165">
        <w:rPr>
          <w:rFonts w:ascii="Georgia" w:hAnsi="Georgia" w:cs="Times New Roman"/>
          <w:sz w:val="24"/>
          <w:szCs w:val="24"/>
        </w:rPr>
        <w:t xml:space="preserve">Patience is another characteristic inherent in Islamic entrepreneurial activities. The patience in Islam according to Ahmad (2011) is aimed at preventing the people from prohibited things and keeps them steadfast on obedience, tolerance and perseverance even in times of adverse circumstances. The Glorious Qur’an emphatically stressed the virtue of patience in many places: </w:t>
      </w:r>
    </w:p>
    <w:p w:rsidR="00A80858" w:rsidRPr="005866D4" w:rsidRDefault="00A80858" w:rsidP="00A80858">
      <w:pPr>
        <w:autoSpaceDE w:val="0"/>
        <w:autoSpaceDN w:val="0"/>
        <w:bidi/>
        <w:adjustRightInd w:val="0"/>
        <w:spacing w:after="0" w:line="240" w:lineRule="auto"/>
        <w:jc w:val="center"/>
        <w:rPr>
          <w:rFonts w:ascii="Traditional Arabic" w:hAnsi="Traditional Arabic" w:cs="Traditional Arabic"/>
          <w:color w:val="FF0000"/>
          <w:sz w:val="36"/>
          <w:szCs w:val="36"/>
          <w:rtl/>
        </w:rPr>
      </w:pPr>
      <w:r w:rsidRPr="005866D4">
        <w:rPr>
          <w:rFonts w:ascii="Traditional Arabic" w:hAnsi="Traditional Arabic" w:cs="Traditional Arabic"/>
          <w:color w:val="FF0000"/>
          <w:sz w:val="36"/>
          <w:szCs w:val="36"/>
          <w:rtl/>
        </w:rPr>
        <w:t>وَلَنَبْلُوَنَّكُمْ بِشَيْءٍ مِنَ الْخَوْفِ وَالْجُوعِ وَنَقْصٍ مِنَ الْأَمْوَالِ وَالْأَنْفُسِ وَالثَّمَرَاتِ وَبَشِّرِ الصَّابِرِينَ</w:t>
      </w:r>
    </w:p>
    <w:p w:rsidR="00A80858" w:rsidRDefault="00A80858" w:rsidP="00A80858">
      <w:pPr>
        <w:pStyle w:val="ListParagraph"/>
        <w:autoSpaceDE w:val="0"/>
        <w:autoSpaceDN w:val="0"/>
        <w:adjustRightInd w:val="0"/>
        <w:spacing w:after="0" w:line="240" w:lineRule="auto"/>
        <w:ind w:left="495"/>
        <w:jc w:val="center"/>
        <w:rPr>
          <w:rFonts w:ascii="Georgia" w:hAnsi="Georgia" w:cs="Times New Roman,Italic"/>
          <w:i/>
          <w:iCs/>
          <w:color w:val="7030A0"/>
          <w:sz w:val="24"/>
          <w:szCs w:val="24"/>
        </w:rPr>
      </w:pPr>
      <w:r>
        <w:rPr>
          <w:rFonts w:ascii="Georgia" w:hAnsi="Georgia" w:cs="Times New Roman"/>
          <w:i/>
          <w:iCs/>
          <w:color w:val="7030A0"/>
          <w:sz w:val="24"/>
          <w:szCs w:val="24"/>
        </w:rPr>
        <w:t xml:space="preserve">And certainly, </w:t>
      </w:r>
      <w:proofErr w:type="gramStart"/>
      <w:r>
        <w:rPr>
          <w:rFonts w:ascii="Georgia" w:hAnsi="Georgia" w:cs="Times New Roman"/>
          <w:i/>
          <w:iCs/>
          <w:color w:val="7030A0"/>
          <w:sz w:val="24"/>
          <w:szCs w:val="24"/>
        </w:rPr>
        <w:t>We</w:t>
      </w:r>
      <w:proofErr w:type="gramEnd"/>
      <w:r>
        <w:rPr>
          <w:rFonts w:ascii="Georgia" w:hAnsi="Georgia" w:cs="Times New Roman"/>
          <w:i/>
          <w:iCs/>
          <w:color w:val="7030A0"/>
          <w:sz w:val="24"/>
          <w:szCs w:val="24"/>
        </w:rPr>
        <w:t xml:space="preserve"> </w:t>
      </w:r>
      <w:r w:rsidRPr="005866D4">
        <w:rPr>
          <w:rFonts w:ascii="Georgia" w:hAnsi="Georgia" w:cs="Times New Roman"/>
          <w:i/>
          <w:iCs/>
          <w:color w:val="7030A0"/>
          <w:sz w:val="24"/>
          <w:szCs w:val="24"/>
        </w:rPr>
        <w:t xml:space="preserve">shall test you with something of fear, hunger, loss of wealth, lives and fruits, but give glad tiding to </w:t>
      </w:r>
      <w:r w:rsidRPr="005866D4">
        <w:rPr>
          <w:rFonts w:ascii="Georgia" w:hAnsi="Georgia" w:cs="Times New Roman,Italic"/>
          <w:i/>
          <w:iCs/>
          <w:color w:val="7030A0"/>
          <w:sz w:val="24"/>
          <w:szCs w:val="24"/>
        </w:rPr>
        <w:t>the patient ones</w:t>
      </w:r>
      <w:r>
        <w:rPr>
          <w:rFonts w:ascii="Georgia" w:hAnsi="Georgia" w:cs="Times New Roman,Italic"/>
          <w:i/>
          <w:iCs/>
          <w:color w:val="7030A0"/>
          <w:sz w:val="24"/>
          <w:szCs w:val="24"/>
        </w:rPr>
        <w:t>.</w:t>
      </w:r>
      <w:r>
        <w:rPr>
          <w:rStyle w:val="FootnoteReference"/>
          <w:rFonts w:ascii="Georgia" w:hAnsi="Georgia" w:cs="Times New Roman,Italic"/>
          <w:i/>
          <w:iCs/>
          <w:color w:val="7030A0"/>
          <w:sz w:val="24"/>
          <w:szCs w:val="24"/>
        </w:rPr>
        <w:footnoteReference w:id="19"/>
      </w:r>
    </w:p>
    <w:p w:rsidR="00A80858" w:rsidRPr="00791B05" w:rsidRDefault="00A80858" w:rsidP="00A80858">
      <w:pPr>
        <w:pStyle w:val="ListParagraph"/>
        <w:autoSpaceDE w:val="0"/>
        <w:autoSpaceDN w:val="0"/>
        <w:adjustRightInd w:val="0"/>
        <w:spacing w:after="0" w:line="240" w:lineRule="auto"/>
        <w:ind w:left="495"/>
        <w:jc w:val="center"/>
        <w:rPr>
          <w:rFonts w:ascii="Georgia" w:hAnsi="Georgia" w:cs="Times New Roman,Italic"/>
          <w:i/>
          <w:iCs/>
          <w:color w:val="7030A0"/>
          <w:sz w:val="16"/>
          <w:szCs w:val="16"/>
        </w:rPr>
      </w:pPr>
    </w:p>
    <w:p w:rsidR="00A80858" w:rsidRPr="00087165"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087165">
        <w:rPr>
          <w:rFonts w:ascii="Georgia" w:hAnsi="Georgia" w:cs="Times New Roman"/>
          <w:sz w:val="24"/>
          <w:szCs w:val="24"/>
        </w:rPr>
        <w:t xml:space="preserve">In much the same way, The Prophet </w:t>
      </w:r>
      <w:r w:rsidRPr="006044B1">
        <w:rPr>
          <w:rFonts w:cs="Verdana"/>
          <w:color w:val="FF0000"/>
          <w:lang w:val="en-GB"/>
        </w:rPr>
        <w:sym w:font="AGA Arabesque" w:char="0072"/>
      </w:r>
      <w:r w:rsidRPr="00087165">
        <w:rPr>
          <w:rFonts w:ascii="Georgia" w:hAnsi="Georgia" w:cs="Times New Roman"/>
          <w:sz w:val="24"/>
          <w:szCs w:val="24"/>
        </w:rPr>
        <w:t xml:space="preserve"> says: </w:t>
      </w:r>
    </w:p>
    <w:p w:rsidR="00A80858" w:rsidRPr="0074743D" w:rsidRDefault="00A80858" w:rsidP="00A80858">
      <w:pPr>
        <w:pStyle w:val="ListParagraph"/>
        <w:autoSpaceDE w:val="0"/>
        <w:autoSpaceDN w:val="0"/>
        <w:bidi/>
        <w:adjustRightInd w:val="0"/>
        <w:spacing w:after="0" w:line="240" w:lineRule="auto"/>
        <w:ind w:left="0"/>
        <w:jc w:val="both"/>
        <w:rPr>
          <w:color w:val="FF0000"/>
          <w:sz w:val="36"/>
          <w:szCs w:val="36"/>
        </w:rPr>
      </w:pPr>
      <w:r w:rsidRPr="0074743D">
        <w:rPr>
          <w:rFonts w:ascii="Traditional Arabic" w:hAnsi="Traditional Arabic" w:cs="Traditional Arabic"/>
          <w:color w:val="FF0000"/>
          <w:sz w:val="36"/>
          <w:szCs w:val="36"/>
          <w:rtl/>
        </w:rPr>
        <w:t>المؤمن الذى يخالط الناس و يصبر على أذاهم خير من الذى لا يخالط الناس و لا يصبر على أذاهم</w:t>
      </w:r>
    </w:p>
    <w:p w:rsidR="00A80858" w:rsidRDefault="00A80858" w:rsidP="00A80858">
      <w:pPr>
        <w:pStyle w:val="ListParagraph"/>
        <w:autoSpaceDE w:val="0"/>
        <w:autoSpaceDN w:val="0"/>
        <w:adjustRightInd w:val="0"/>
        <w:spacing w:after="0" w:line="240" w:lineRule="auto"/>
        <w:ind w:left="495"/>
        <w:jc w:val="center"/>
        <w:rPr>
          <w:rFonts w:ascii="Georgia" w:hAnsi="Georgia" w:cs="Times New Roman"/>
          <w:i/>
          <w:iCs/>
          <w:color w:val="7030A0"/>
          <w:sz w:val="24"/>
          <w:szCs w:val="24"/>
        </w:rPr>
      </w:pPr>
      <w:r w:rsidRPr="0074743D">
        <w:rPr>
          <w:rFonts w:ascii="Georgia" w:hAnsi="Georgia" w:cs="Times New Roman"/>
          <w:i/>
          <w:iCs/>
          <w:color w:val="7030A0"/>
          <w:sz w:val="24"/>
          <w:szCs w:val="24"/>
        </w:rPr>
        <w:t>The Muslim who lives with the people and shows tolerance towards the people and shows tolerance for the harms received from them is better than the Muslim who does not meet them and does not show tolerance for the harms rece</w:t>
      </w:r>
      <w:r>
        <w:rPr>
          <w:rFonts w:ascii="Georgia" w:hAnsi="Georgia" w:cs="Times New Roman,Italic"/>
          <w:i/>
          <w:iCs/>
          <w:color w:val="7030A0"/>
          <w:sz w:val="24"/>
          <w:szCs w:val="24"/>
        </w:rPr>
        <w:t xml:space="preserve">ived from them </w:t>
      </w:r>
      <w:r w:rsidRPr="0074743D">
        <w:rPr>
          <w:rFonts w:ascii="Georgia" w:hAnsi="Georgia" w:cs="Times New Roman,Italic"/>
          <w:i/>
          <w:iCs/>
          <w:color w:val="7030A0"/>
          <w:sz w:val="24"/>
          <w:szCs w:val="24"/>
        </w:rPr>
        <w:t>(</w:t>
      </w:r>
      <w:r>
        <w:rPr>
          <w:rFonts w:ascii="Georgia" w:hAnsi="Georgia" w:cs="Times New Roman,Italic"/>
          <w:i/>
          <w:iCs/>
          <w:color w:val="7030A0"/>
          <w:sz w:val="24"/>
          <w:szCs w:val="24"/>
        </w:rPr>
        <w:t xml:space="preserve">at </w:t>
      </w:r>
      <w:proofErr w:type="spellStart"/>
      <w:r w:rsidRPr="0074743D">
        <w:rPr>
          <w:rFonts w:ascii="Georgia" w:hAnsi="Georgia" w:cs="Times New Roman"/>
          <w:i/>
          <w:iCs/>
          <w:color w:val="7030A0"/>
          <w:sz w:val="24"/>
          <w:szCs w:val="24"/>
        </w:rPr>
        <w:t>Tirmidhi</w:t>
      </w:r>
      <w:proofErr w:type="spellEnd"/>
      <w:r w:rsidRPr="0074743D">
        <w:rPr>
          <w:rFonts w:ascii="Georgia" w:hAnsi="Georgia" w:cs="Times New Roman"/>
          <w:i/>
          <w:iCs/>
          <w:color w:val="7030A0"/>
          <w:sz w:val="24"/>
          <w:szCs w:val="24"/>
        </w:rPr>
        <w:t xml:space="preserve"> 9:2431).</w:t>
      </w:r>
    </w:p>
    <w:p w:rsidR="00A80858" w:rsidRDefault="00A80858" w:rsidP="00A80858">
      <w:pPr>
        <w:autoSpaceDE w:val="0"/>
        <w:autoSpaceDN w:val="0"/>
        <w:adjustRightInd w:val="0"/>
        <w:spacing w:after="0" w:line="240" w:lineRule="auto"/>
        <w:jc w:val="both"/>
        <w:rPr>
          <w:rFonts w:ascii="Georgia" w:hAnsi="Georgia" w:cs="Times New Roman"/>
          <w:sz w:val="24"/>
          <w:szCs w:val="24"/>
        </w:rPr>
      </w:pPr>
      <w:r>
        <w:rPr>
          <w:rFonts w:ascii="Georgia" w:hAnsi="Georgia"/>
          <w:sz w:val="24"/>
          <w:szCs w:val="24"/>
        </w:rPr>
        <w:t xml:space="preserve">   </w:t>
      </w:r>
      <w:r w:rsidRPr="00087165">
        <w:rPr>
          <w:rFonts w:ascii="Georgia" w:hAnsi="Georgia" w:cs="Times New Roman"/>
          <w:sz w:val="24"/>
          <w:szCs w:val="24"/>
        </w:rPr>
        <w:t xml:space="preserve">According to (Ahmad, 2011), another requirement for entrepreneurial success is to think and behave rationally and to be in position to control one’s desires and emotions through patience. Similarly, the quality of patience in an entrepreneur will make him to be forbearing and wise and also not to </w:t>
      </w:r>
      <w:proofErr w:type="gramStart"/>
      <w:r w:rsidRPr="00087165">
        <w:rPr>
          <w:rFonts w:ascii="Georgia" w:hAnsi="Georgia" w:cs="Times New Roman"/>
          <w:sz w:val="24"/>
          <w:szCs w:val="24"/>
        </w:rPr>
        <w:t>retaliate</w:t>
      </w:r>
      <w:proofErr w:type="gramEnd"/>
      <w:r w:rsidRPr="00087165">
        <w:rPr>
          <w:rFonts w:ascii="Georgia" w:hAnsi="Georgia" w:cs="Times New Roman"/>
          <w:sz w:val="24"/>
          <w:szCs w:val="24"/>
        </w:rPr>
        <w:t xml:space="preserve"> the injustice done to him with injustice (</w:t>
      </w:r>
      <w:proofErr w:type="spellStart"/>
      <w:r w:rsidRPr="00087165">
        <w:rPr>
          <w:rFonts w:ascii="Georgia" w:hAnsi="Georgia" w:cs="Times New Roman"/>
          <w:sz w:val="24"/>
          <w:szCs w:val="24"/>
        </w:rPr>
        <w:t>Randeree</w:t>
      </w:r>
      <w:proofErr w:type="spellEnd"/>
      <w:r w:rsidRPr="00087165">
        <w:rPr>
          <w:rFonts w:ascii="Georgia" w:hAnsi="Georgia" w:cs="Times New Roman"/>
          <w:sz w:val="24"/>
          <w:szCs w:val="24"/>
        </w:rPr>
        <w:t xml:space="preserve">, 2011). Thus the higher the quality of patience </w:t>
      </w:r>
      <w:r w:rsidRPr="00087165">
        <w:rPr>
          <w:rFonts w:ascii="Georgia" w:hAnsi="Georgia" w:cs="Times New Roman"/>
          <w:i/>
          <w:iCs/>
          <w:sz w:val="24"/>
          <w:szCs w:val="24"/>
        </w:rPr>
        <w:t xml:space="preserve">(as </w:t>
      </w:r>
      <w:proofErr w:type="spellStart"/>
      <w:r w:rsidRPr="00087165">
        <w:rPr>
          <w:rFonts w:ascii="Georgia" w:hAnsi="Georgia" w:cs="Times New Roman"/>
          <w:i/>
          <w:iCs/>
          <w:sz w:val="24"/>
          <w:szCs w:val="24"/>
        </w:rPr>
        <w:t>Sabr</w:t>
      </w:r>
      <w:proofErr w:type="spellEnd"/>
      <w:r w:rsidRPr="00087165">
        <w:rPr>
          <w:rFonts w:ascii="Georgia" w:hAnsi="Georgia" w:cs="Times New Roman"/>
          <w:i/>
          <w:iCs/>
          <w:sz w:val="24"/>
          <w:szCs w:val="24"/>
        </w:rPr>
        <w:t xml:space="preserve">) </w:t>
      </w:r>
      <w:r w:rsidRPr="00087165">
        <w:rPr>
          <w:rFonts w:ascii="Georgia" w:hAnsi="Georgia" w:cs="Times New Roman"/>
          <w:sz w:val="24"/>
          <w:szCs w:val="24"/>
        </w:rPr>
        <w:t>possess by an entrepreneur, the higher would be the level of maturity, stability, perseverance and tolerance and consequently the better the ability to control his emotion in the workplace for better performance (Ahmad, 2011).</w:t>
      </w:r>
    </w:p>
    <w:p w:rsidR="00A80858" w:rsidRPr="00116181" w:rsidRDefault="00A80858" w:rsidP="00A80858">
      <w:pPr>
        <w:autoSpaceDE w:val="0"/>
        <w:autoSpaceDN w:val="0"/>
        <w:adjustRightInd w:val="0"/>
        <w:spacing w:after="0" w:line="240" w:lineRule="auto"/>
        <w:jc w:val="both"/>
        <w:rPr>
          <w:rFonts w:ascii="Georgia" w:eastAsia="Times New Roman" w:hAnsi="Georgia" w:cs="Times New Roman"/>
          <w:b/>
          <w:bCs/>
          <w:sz w:val="16"/>
          <w:szCs w:val="16"/>
          <w:lang w:eastAsia="en-GB"/>
        </w:rPr>
      </w:pPr>
    </w:p>
    <w:p w:rsidR="00A80858" w:rsidRDefault="00A80858" w:rsidP="00A80858">
      <w:pPr>
        <w:autoSpaceDE w:val="0"/>
        <w:autoSpaceDN w:val="0"/>
        <w:adjustRightInd w:val="0"/>
        <w:spacing w:after="0" w:line="240" w:lineRule="auto"/>
        <w:jc w:val="both"/>
        <w:rPr>
          <w:rFonts w:ascii="Georgia" w:eastAsia="Times New Roman" w:hAnsi="Georgia" w:cs="Times New Roman"/>
          <w:b/>
          <w:bCs/>
          <w:sz w:val="24"/>
          <w:szCs w:val="24"/>
          <w:lang w:eastAsia="en-GB"/>
        </w:rPr>
      </w:pPr>
      <w:r w:rsidRPr="00087165">
        <w:rPr>
          <w:rFonts w:ascii="Georgia" w:eastAsia="Times New Roman" w:hAnsi="Georgia" w:cs="Times New Roman"/>
          <w:b/>
          <w:bCs/>
          <w:sz w:val="24"/>
          <w:szCs w:val="24"/>
          <w:lang w:eastAsia="en-GB"/>
        </w:rPr>
        <w:t>Fairness and Justice (</w:t>
      </w:r>
      <w:r w:rsidRPr="00087165">
        <w:rPr>
          <w:rFonts w:ascii="Georgia" w:eastAsia="Times New Roman" w:hAnsi="Georgia" w:cs="Times New Roman"/>
          <w:i/>
          <w:iCs/>
          <w:sz w:val="24"/>
          <w:szCs w:val="24"/>
          <w:lang w:eastAsia="en-GB"/>
        </w:rPr>
        <w:t>al ‘</w:t>
      </w:r>
      <w:proofErr w:type="spellStart"/>
      <w:r w:rsidRPr="00087165">
        <w:rPr>
          <w:rFonts w:ascii="Georgia" w:eastAsia="Times New Roman" w:hAnsi="Georgia" w:cs="Times New Roman"/>
          <w:i/>
          <w:iCs/>
          <w:sz w:val="24"/>
          <w:szCs w:val="24"/>
          <w:lang w:eastAsia="en-GB"/>
        </w:rPr>
        <w:t>adl</w:t>
      </w:r>
      <w:proofErr w:type="spellEnd"/>
      <w:r>
        <w:rPr>
          <w:rFonts w:ascii="Georgia" w:eastAsia="Times New Roman" w:hAnsi="Georgia" w:cs="Times New Roman"/>
          <w:b/>
          <w:bCs/>
          <w:sz w:val="24"/>
          <w:szCs w:val="24"/>
          <w:lang w:eastAsia="en-GB"/>
        </w:rPr>
        <w:t xml:space="preserve">): </w:t>
      </w:r>
    </w:p>
    <w:p w:rsidR="00A80858" w:rsidRPr="00087165" w:rsidRDefault="00A80858" w:rsidP="00A80858">
      <w:pPr>
        <w:autoSpaceDE w:val="0"/>
        <w:autoSpaceDN w:val="0"/>
        <w:adjustRightInd w:val="0"/>
        <w:spacing w:after="0" w:line="240" w:lineRule="auto"/>
        <w:jc w:val="both"/>
        <w:rPr>
          <w:rFonts w:ascii="Georgia" w:eastAsia="Times New Roman" w:hAnsi="Georgia" w:cs="Times New Roman"/>
          <w:b/>
          <w:bCs/>
          <w:sz w:val="24"/>
          <w:szCs w:val="24"/>
          <w:lang w:eastAsia="en-GB"/>
        </w:rPr>
      </w:pPr>
      <w:r>
        <w:rPr>
          <w:rFonts w:ascii="Georgia" w:eastAsia="Times New Roman" w:hAnsi="Georgia" w:cs="Times New Roman"/>
          <w:b/>
          <w:bCs/>
          <w:sz w:val="24"/>
          <w:szCs w:val="24"/>
          <w:lang w:eastAsia="en-GB"/>
        </w:rPr>
        <w:t xml:space="preserve">    </w:t>
      </w:r>
      <w:r w:rsidRPr="00087165">
        <w:rPr>
          <w:rFonts w:ascii="Georgia" w:eastAsia="Times New Roman" w:hAnsi="Georgia" w:cs="Times New Roman"/>
          <w:sz w:val="24"/>
          <w:szCs w:val="24"/>
          <w:lang w:eastAsia="en-GB"/>
        </w:rPr>
        <w:t>The Glorious Qur’an commands us to observe the principle of justice and fairness in all the aspects of our dealings, socially, economically, politically and otherwise. There are numerous texts in this regard, e. g.</w:t>
      </w:r>
    </w:p>
    <w:p w:rsidR="00A80858" w:rsidRPr="000A12A8" w:rsidRDefault="00A80858" w:rsidP="00A80858">
      <w:pPr>
        <w:pStyle w:val="ListParagraph"/>
        <w:autoSpaceDE w:val="0"/>
        <w:autoSpaceDN w:val="0"/>
        <w:bidi/>
        <w:adjustRightInd w:val="0"/>
        <w:spacing w:after="0" w:line="240" w:lineRule="auto"/>
        <w:ind w:left="-90"/>
        <w:jc w:val="center"/>
        <w:rPr>
          <w:rFonts w:ascii="Times New Roman" w:eastAsia="Times New Roman" w:hAnsi="Times New Roman" w:cs="Times New Roman"/>
          <w:color w:val="FF0000"/>
          <w:sz w:val="36"/>
          <w:szCs w:val="36"/>
          <w:lang w:eastAsia="en-GB"/>
        </w:rPr>
      </w:pPr>
      <w:r w:rsidRPr="000A12A8">
        <w:rPr>
          <w:rFonts w:ascii="Traditional Arabic" w:hAnsi="Traditional Arabic" w:cs="Traditional Arabic"/>
          <w:color w:val="FF0000"/>
          <w:sz w:val="36"/>
          <w:szCs w:val="36"/>
          <w:rtl/>
        </w:rPr>
        <w:t>إِنَّ اللَّهَ يَأْمُرُ بِالْعَدْلِ وَالْإِحْسَانِ وَإِيتَاءِ ذِي الْقُرْبَى وَيَنْهَى عَنِ الْفَحْشَاءِ وَالْمُنْكَرِ وَالْبَغْيِ</w:t>
      </w:r>
    </w:p>
    <w:p w:rsidR="00A80858"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i/>
          <w:iCs/>
          <w:color w:val="7030A0"/>
          <w:sz w:val="24"/>
          <w:szCs w:val="24"/>
          <w:lang w:eastAsia="en-GB"/>
        </w:rPr>
      </w:pPr>
      <w:r w:rsidRPr="000A12A8">
        <w:rPr>
          <w:rFonts w:ascii="Georgia" w:eastAsia="Times New Roman" w:hAnsi="Georgia" w:cs="Times New Roman"/>
          <w:i/>
          <w:iCs/>
          <w:color w:val="7030A0"/>
          <w:sz w:val="24"/>
          <w:szCs w:val="24"/>
          <w:lang w:eastAsia="en-GB"/>
        </w:rPr>
        <w:lastRenderedPageBreak/>
        <w:t xml:space="preserve">Lo Allah </w:t>
      </w:r>
      <w:proofErr w:type="spellStart"/>
      <w:r w:rsidRPr="000A12A8">
        <w:rPr>
          <w:rFonts w:ascii="Georgia" w:eastAsia="Times New Roman" w:hAnsi="Georgia" w:cs="Times New Roman"/>
          <w:i/>
          <w:iCs/>
          <w:color w:val="7030A0"/>
          <w:sz w:val="24"/>
          <w:szCs w:val="24"/>
          <w:lang w:eastAsia="en-GB"/>
        </w:rPr>
        <w:t>enjoineth</w:t>
      </w:r>
      <w:proofErr w:type="spellEnd"/>
      <w:r w:rsidRPr="000A12A8">
        <w:rPr>
          <w:rFonts w:ascii="Georgia" w:eastAsia="Times New Roman" w:hAnsi="Georgia" w:cs="Times New Roman"/>
          <w:i/>
          <w:iCs/>
          <w:color w:val="7030A0"/>
          <w:sz w:val="24"/>
          <w:szCs w:val="24"/>
          <w:lang w:eastAsia="en-GB"/>
        </w:rPr>
        <w:t xml:space="preserve"> justice and benevolence, and giving to kinsfolk, and forbidden lewdness and abomination and offence … (an Nahl</w:t>
      </w:r>
      <w:proofErr w:type="gramStart"/>
      <w:r w:rsidRPr="000A12A8">
        <w:rPr>
          <w:rFonts w:ascii="Georgia" w:eastAsia="Times New Roman" w:hAnsi="Georgia" w:cs="Times New Roman"/>
          <w:i/>
          <w:iCs/>
          <w:color w:val="7030A0"/>
          <w:sz w:val="24"/>
          <w:szCs w:val="24"/>
          <w:lang w:eastAsia="en-GB"/>
        </w:rPr>
        <w:t>:90</w:t>
      </w:r>
      <w:proofErr w:type="gramEnd"/>
      <w:r w:rsidRPr="000A12A8">
        <w:rPr>
          <w:rFonts w:ascii="Georgia" w:eastAsia="Times New Roman" w:hAnsi="Georgia" w:cs="Times New Roman"/>
          <w:i/>
          <w:iCs/>
          <w:color w:val="7030A0"/>
          <w:sz w:val="24"/>
          <w:szCs w:val="24"/>
          <w:lang w:eastAsia="en-GB"/>
        </w:rPr>
        <w:t>).</w:t>
      </w:r>
      <w:r>
        <w:rPr>
          <w:rFonts w:ascii="Georgia" w:eastAsia="Times New Roman" w:hAnsi="Georgia" w:cs="Times New Roman"/>
          <w:i/>
          <w:iCs/>
          <w:color w:val="7030A0"/>
          <w:sz w:val="24"/>
          <w:szCs w:val="24"/>
          <w:lang w:eastAsia="en-GB"/>
        </w:rPr>
        <w:t xml:space="preserve"> See also Qur’an 14:35, 6:153, 10:48, 42:15, </w:t>
      </w:r>
      <w:proofErr w:type="spellStart"/>
      <w:r>
        <w:rPr>
          <w:rFonts w:ascii="Georgia" w:eastAsia="Times New Roman" w:hAnsi="Georgia" w:cs="Times New Roman"/>
          <w:i/>
          <w:iCs/>
          <w:color w:val="7030A0"/>
          <w:sz w:val="24"/>
          <w:szCs w:val="24"/>
          <w:lang w:eastAsia="en-GB"/>
        </w:rPr>
        <w:t>etc</w:t>
      </w:r>
      <w:proofErr w:type="spellEnd"/>
    </w:p>
    <w:p w:rsidR="00A80858" w:rsidRPr="00116181"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i/>
          <w:iCs/>
          <w:color w:val="7030A0"/>
          <w:sz w:val="16"/>
          <w:szCs w:val="16"/>
          <w:lang w:eastAsia="en-GB"/>
        </w:rPr>
      </w:pP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087165">
        <w:rPr>
          <w:rFonts w:ascii="Georgia" w:eastAsia="Times New Roman" w:hAnsi="Georgia" w:cs="Times New Roman"/>
          <w:b/>
          <w:bCs/>
          <w:sz w:val="24"/>
          <w:szCs w:val="24"/>
          <w:lang w:eastAsia="en-GB"/>
        </w:rPr>
        <w:t>Protecting Public Interest (</w:t>
      </w:r>
      <w:r w:rsidRPr="00087165">
        <w:rPr>
          <w:rFonts w:ascii="Georgia" w:eastAsia="Times New Roman" w:hAnsi="Georgia" w:cs="Times New Roman"/>
          <w:i/>
          <w:iCs/>
          <w:sz w:val="24"/>
          <w:szCs w:val="24"/>
          <w:lang w:eastAsia="en-GB"/>
        </w:rPr>
        <w:t xml:space="preserve">al </w:t>
      </w:r>
      <w:proofErr w:type="spellStart"/>
      <w:r w:rsidRPr="00087165">
        <w:rPr>
          <w:rFonts w:ascii="Georgia" w:eastAsia="Times New Roman" w:hAnsi="Georgia" w:cs="Times New Roman"/>
          <w:i/>
          <w:iCs/>
          <w:sz w:val="24"/>
          <w:szCs w:val="24"/>
          <w:lang w:eastAsia="en-GB"/>
        </w:rPr>
        <w:t>Maslahah</w:t>
      </w:r>
      <w:proofErr w:type="spellEnd"/>
      <w:r w:rsidRPr="00087165">
        <w:rPr>
          <w:rFonts w:ascii="Georgia" w:eastAsia="Times New Roman" w:hAnsi="Georgia" w:cs="Times New Roman"/>
          <w:b/>
          <w:bCs/>
          <w:sz w:val="24"/>
          <w:szCs w:val="24"/>
          <w:lang w:eastAsia="en-GB"/>
        </w:rPr>
        <w:t>):</w:t>
      </w:r>
    </w:p>
    <w:p w:rsidR="00A80858" w:rsidRDefault="00A80858" w:rsidP="00A80858">
      <w:pPr>
        <w:autoSpaceDE w:val="0"/>
        <w:autoSpaceDN w:val="0"/>
        <w:adjustRightInd w:val="0"/>
        <w:spacing w:after="0" w:line="240" w:lineRule="auto"/>
        <w:jc w:val="both"/>
        <w:rPr>
          <w:rFonts w:ascii="Georgia" w:eastAsia="Times New Roman" w:hAnsi="Georgia" w:cs="Times New Roman"/>
          <w:i/>
          <w:iCs/>
          <w:color w:val="7030A0"/>
          <w:sz w:val="24"/>
          <w:szCs w:val="24"/>
          <w:lang w:eastAsia="en-GB"/>
        </w:rPr>
      </w:pPr>
      <w:r>
        <w:rPr>
          <w:rFonts w:ascii="Georgia" w:hAnsi="Georgia"/>
          <w:sz w:val="24"/>
          <w:szCs w:val="24"/>
        </w:rPr>
        <w:t xml:space="preserve">   </w:t>
      </w:r>
      <w:r w:rsidRPr="007D7EC9">
        <w:rPr>
          <w:rFonts w:ascii="Georgia" w:eastAsia="Times New Roman" w:hAnsi="Georgia" w:cs="Times New Roman"/>
          <w:color w:val="000000" w:themeColor="text1"/>
          <w:sz w:val="24"/>
          <w:szCs w:val="24"/>
          <w:lang w:eastAsia="en-GB"/>
        </w:rPr>
        <w:t xml:space="preserve">Another </w:t>
      </w:r>
      <w:r w:rsidRPr="007D7EC9">
        <w:rPr>
          <w:rFonts w:ascii="Georgia" w:hAnsi="Georgia" w:cs="Verdana"/>
          <w:color w:val="000000" w:themeColor="text1"/>
          <w:sz w:val="24"/>
          <w:szCs w:val="24"/>
          <w:lang w:val="en-GB"/>
        </w:rPr>
        <w:t xml:space="preserve">basic feature </w:t>
      </w:r>
      <w:r w:rsidRPr="007D7EC9">
        <w:rPr>
          <w:rFonts w:ascii="Georgia" w:hAnsi="Georgia"/>
          <w:color w:val="000000" w:themeColor="text1"/>
          <w:sz w:val="24"/>
          <w:szCs w:val="24"/>
        </w:rPr>
        <w:t xml:space="preserve">of Islamic Entrepreneurship/Entrepreneur is that it </w:t>
      </w:r>
      <w:r w:rsidRPr="007D7EC9">
        <w:rPr>
          <w:rFonts w:ascii="Georgia" w:eastAsia="Times New Roman" w:hAnsi="Georgia" w:cs="Times New Roman"/>
          <w:color w:val="000000" w:themeColor="text1"/>
          <w:sz w:val="24"/>
          <w:szCs w:val="24"/>
          <w:lang w:eastAsia="en-GB"/>
        </w:rPr>
        <w:t>attaches great importance to the consideration of public interest (</w:t>
      </w:r>
      <w:r w:rsidRPr="007D7EC9">
        <w:rPr>
          <w:rFonts w:ascii="Georgia" w:eastAsia="Times New Roman" w:hAnsi="Georgia" w:cs="Times New Roman"/>
          <w:i/>
          <w:iCs/>
          <w:color w:val="000000" w:themeColor="text1"/>
          <w:sz w:val="24"/>
          <w:szCs w:val="24"/>
          <w:lang w:eastAsia="en-GB"/>
        </w:rPr>
        <w:t xml:space="preserve">al </w:t>
      </w:r>
      <w:proofErr w:type="spellStart"/>
      <w:r w:rsidRPr="007D7EC9">
        <w:rPr>
          <w:rFonts w:ascii="Georgia" w:eastAsia="Times New Roman" w:hAnsi="Georgia" w:cs="Times New Roman"/>
          <w:i/>
          <w:iCs/>
          <w:color w:val="000000" w:themeColor="text1"/>
          <w:sz w:val="24"/>
          <w:szCs w:val="24"/>
          <w:lang w:eastAsia="en-GB"/>
        </w:rPr>
        <w:t>Maslahah</w:t>
      </w:r>
      <w:proofErr w:type="spellEnd"/>
      <w:r w:rsidRPr="007D7EC9">
        <w:rPr>
          <w:rFonts w:ascii="Georgia" w:eastAsia="Times New Roman" w:hAnsi="Georgia" w:cs="Times New Roman"/>
          <w:color w:val="000000" w:themeColor="text1"/>
          <w:sz w:val="24"/>
          <w:szCs w:val="24"/>
          <w:lang w:eastAsia="en-GB"/>
        </w:rPr>
        <w:t xml:space="preserve">) in terms of fulfillment of all contracts and promises in business transaction. </w:t>
      </w:r>
      <w:r w:rsidRPr="007D7EC9">
        <w:rPr>
          <w:rFonts w:ascii="Georgia" w:hAnsi="Georgia"/>
          <w:color w:val="000000" w:themeColor="text1"/>
          <w:sz w:val="24"/>
          <w:szCs w:val="24"/>
        </w:rPr>
        <w:t>Islamic Entrepreneurship</w:t>
      </w:r>
      <w:r w:rsidRPr="007D7EC9">
        <w:rPr>
          <w:rFonts w:ascii="Georgia" w:eastAsia="Times New Roman" w:hAnsi="Georgia" w:cs="Times New Roman"/>
          <w:color w:val="000000" w:themeColor="text1"/>
          <w:sz w:val="24"/>
          <w:szCs w:val="24"/>
          <w:lang w:eastAsia="en-GB"/>
        </w:rPr>
        <w:t xml:space="preserve"> also emphasizes the need to have accurate measurement and weights in business dealings.  That is why the Almighty Allah commanded thus; [</w:t>
      </w:r>
      <w:r w:rsidRPr="007D7EC9">
        <w:rPr>
          <w:rFonts w:ascii="Traditional Arabic" w:hAnsi="Traditional Arabic" w:cs="Traditional Arabic"/>
          <w:color w:val="FF0000"/>
          <w:sz w:val="32"/>
          <w:szCs w:val="32"/>
          <w:rtl/>
        </w:rPr>
        <w:t>يَا أَيُّهَا الَّذِينَ آمَنُوا أَوْفُوا بِالْعُقُودِ</w:t>
      </w:r>
      <w:r w:rsidRPr="007D7EC9">
        <w:rPr>
          <w:rFonts w:ascii="Georgia" w:eastAsia="Times New Roman" w:hAnsi="Georgia" w:cs="Times New Roman"/>
          <w:color w:val="000000" w:themeColor="text1"/>
          <w:sz w:val="24"/>
          <w:szCs w:val="24"/>
          <w:lang w:eastAsia="en-GB"/>
        </w:rPr>
        <w:t xml:space="preserve">] - </w:t>
      </w:r>
      <w:r w:rsidRPr="007D7EC9">
        <w:rPr>
          <w:rFonts w:ascii="Georgia" w:eastAsia="Times New Roman" w:hAnsi="Georgia" w:cs="Times New Roman"/>
          <w:i/>
          <w:iCs/>
          <w:color w:val="7030A0"/>
          <w:sz w:val="24"/>
          <w:szCs w:val="24"/>
          <w:lang w:eastAsia="en-GB"/>
        </w:rPr>
        <w:t xml:space="preserve">O ye believers! Fulfill your contracts (5:1). See also Qur’an 23:8, etc. </w:t>
      </w:r>
      <w:r w:rsidRPr="007D7EC9">
        <w:rPr>
          <w:rFonts w:ascii="Georgia" w:eastAsia="Times New Roman" w:hAnsi="Georgia" w:cs="Times New Roman"/>
          <w:sz w:val="24"/>
          <w:szCs w:val="24"/>
          <w:lang w:eastAsia="en-GB"/>
        </w:rPr>
        <w:t xml:space="preserve">Similarly, the Prophet </w:t>
      </w:r>
      <w:r w:rsidRPr="006044B1">
        <w:rPr>
          <w:rFonts w:cs="Verdana"/>
          <w:color w:val="FF0000"/>
          <w:lang w:val="en-GB"/>
        </w:rPr>
        <w:sym w:font="AGA Arabesque" w:char="0072"/>
      </w:r>
      <w:r w:rsidRPr="007D7EC9">
        <w:rPr>
          <w:rFonts w:ascii="Georgia" w:eastAsia="Times New Roman" w:hAnsi="Georgia" w:cs="Times New Roman"/>
          <w:sz w:val="24"/>
          <w:szCs w:val="24"/>
          <w:lang w:eastAsia="en-GB"/>
        </w:rPr>
        <w:t xml:space="preserve"> in an authentic Hadith says; </w:t>
      </w:r>
      <w:proofErr w:type="gramStart"/>
      <w:r w:rsidRPr="007D7EC9">
        <w:rPr>
          <w:rFonts w:ascii="Georgia" w:eastAsia="Times New Roman" w:hAnsi="Georgia" w:cs="Times New Roman"/>
          <w:i/>
          <w:iCs/>
          <w:color w:val="7030A0"/>
          <w:sz w:val="24"/>
          <w:szCs w:val="24"/>
          <w:lang w:eastAsia="en-GB"/>
        </w:rPr>
        <w:t>Whosoever</w:t>
      </w:r>
      <w:proofErr w:type="gramEnd"/>
      <w:r w:rsidRPr="007D7EC9">
        <w:rPr>
          <w:rFonts w:ascii="Georgia" w:eastAsia="Times New Roman" w:hAnsi="Georgia" w:cs="Times New Roman"/>
          <w:i/>
          <w:iCs/>
          <w:color w:val="7030A0"/>
          <w:sz w:val="24"/>
          <w:szCs w:val="24"/>
          <w:lang w:eastAsia="en-GB"/>
        </w:rPr>
        <w:t xml:space="preserve"> is making such contracts let it be in a </w:t>
      </w:r>
      <w:proofErr w:type="spellStart"/>
      <w:r w:rsidRPr="007D7EC9">
        <w:rPr>
          <w:rFonts w:ascii="Georgia" w:eastAsia="Times New Roman" w:hAnsi="Georgia" w:cs="Times New Roman"/>
          <w:i/>
          <w:iCs/>
          <w:color w:val="7030A0"/>
          <w:sz w:val="24"/>
          <w:szCs w:val="24"/>
          <w:lang w:eastAsia="en-GB"/>
        </w:rPr>
        <w:t>well defined</w:t>
      </w:r>
      <w:proofErr w:type="spellEnd"/>
      <w:r w:rsidRPr="007D7EC9">
        <w:rPr>
          <w:rFonts w:ascii="Georgia" w:eastAsia="Times New Roman" w:hAnsi="Georgia" w:cs="Times New Roman"/>
          <w:i/>
          <w:iCs/>
          <w:color w:val="7030A0"/>
          <w:sz w:val="24"/>
          <w:szCs w:val="24"/>
          <w:lang w:eastAsia="en-GB"/>
        </w:rPr>
        <w:t xml:space="preserve"> measure and well defined price and well defined time table. </w:t>
      </w:r>
      <w:proofErr w:type="gramStart"/>
      <w:r w:rsidRPr="007D7EC9">
        <w:rPr>
          <w:rFonts w:ascii="Georgia" w:eastAsia="Times New Roman" w:hAnsi="Georgia" w:cs="Times New Roman"/>
          <w:i/>
          <w:iCs/>
          <w:color w:val="7030A0"/>
          <w:sz w:val="24"/>
          <w:szCs w:val="24"/>
          <w:lang w:eastAsia="en-GB"/>
        </w:rPr>
        <w:t xml:space="preserve">(Muslim, </w:t>
      </w:r>
      <w:proofErr w:type="spellStart"/>
      <w:r w:rsidRPr="007D7EC9">
        <w:rPr>
          <w:rFonts w:ascii="Georgia" w:eastAsia="Times New Roman" w:hAnsi="Georgia" w:cs="Times New Roman"/>
          <w:i/>
          <w:iCs/>
          <w:color w:val="7030A0"/>
          <w:sz w:val="24"/>
          <w:szCs w:val="24"/>
          <w:lang w:eastAsia="en-GB"/>
        </w:rPr>
        <w:t>Kitab</w:t>
      </w:r>
      <w:proofErr w:type="spellEnd"/>
      <w:r w:rsidRPr="007D7EC9">
        <w:rPr>
          <w:rFonts w:ascii="Georgia" w:eastAsia="Times New Roman" w:hAnsi="Georgia" w:cs="Times New Roman"/>
          <w:i/>
          <w:iCs/>
          <w:color w:val="7030A0"/>
          <w:sz w:val="24"/>
          <w:szCs w:val="24"/>
          <w:lang w:eastAsia="en-GB"/>
        </w:rPr>
        <w:t xml:space="preserve"> al Bay’)</w:t>
      </w:r>
      <w:r>
        <w:rPr>
          <w:rFonts w:ascii="Georgia" w:eastAsia="Times New Roman" w:hAnsi="Georgia" w:cs="Times New Roman"/>
          <w:i/>
          <w:iCs/>
          <w:color w:val="7030A0"/>
          <w:sz w:val="24"/>
          <w:szCs w:val="24"/>
          <w:lang w:eastAsia="en-GB"/>
        </w:rPr>
        <w:t>.</w:t>
      </w:r>
      <w:proofErr w:type="gramEnd"/>
    </w:p>
    <w:p w:rsidR="00A80858" w:rsidRPr="007D7EC9"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7D7EC9">
        <w:rPr>
          <w:rFonts w:ascii="Georgia" w:eastAsia="Times New Roman" w:hAnsi="Georgia" w:cs="Times New Roman"/>
          <w:sz w:val="24"/>
          <w:szCs w:val="24"/>
          <w:lang w:eastAsia="en-GB"/>
        </w:rPr>
        <w:t xml:space="preserve">Similarly, the </w:t>
      </w:r>
      <w:proofErr w:type="spellStart"/>
      <w:r w:rsidRPr="007D7EC9">
        <w:rPr>
          <w:rFonts w:ascii="Georgia" w:eastAsia="Times New Roman" w:hAnsi="Georgia" w:cs="Times New Roman"/>
          <w:i/>
          <w:iCs/>
          <w:sz w:val="24"/>
          <w:szCs w:val="24"/>
          <w:lang w:eastAsia="en-GB"/>
        </w:rPr>
        <w:t>Shari’ah</w:t>
      </w:r>
      <w:proofErr w:type="spellEnd"/>
      <w:r w:rsidRPr="007D7EC9">
        <w:rPr>
          <w:rFonts w:ascii="Georgia" w:eastAsia="Times New Roman" w:hAnsi="Georgia" w:cs="Times New Roman"/>
          <w:sz w:val="24"/>
          <w:szCs w:val="24"/>
          <w:lang w:eastAsia="en-GB"/>
        </w:rPr>
        <w:t xml:space="preserve"> prohibits cheating in business transaction such as selling commodities with less than the standard weight or measurement to maximize profits and accumulate material possession. The </w:t>
      </w:r>
      <w:proofErr w:type="spellStart"/>
      <w:r w:rsidRPr="007D7EC9">
        <w:rPr>
          <w:rFonts w:ascii="Georgia" w:eastAsia="Times New Roman" w:hAnsi="Georgia" w:cs="Times New Roman"/>
          <w:i/>
          <w:iCs/>
          <w:sz w:val="24"/>
          <w:szCs w:val="24"/>
          <w:lang w:eastAsia="en-GB"/>
        </w:rPr>
        <w:t>Shari’ah</w:t>
      </w:r>
      <w:proofErr w:type="spellEnd"/>
      <w:r w:rsidRPr="007D7EC9">
        <w:rPr>
          <w:rFonts w:ascii="Georgia" w:eastAsia="Times New Roman" w:hAnsi="Georgia" w:cs="Times New Roman"/>
          <w:sz w:val="24"/>
          <w:szCs w:val="24"/>
          <w:lang w:eastAsia="en-GB"/>
        </w:rPr>
        <w:t xml:space="preserve"> stipulates that man should maintain justice and balance in all spheres of life. The Almighty Allah says; </w:t>
      </w:r>
    </w:p>
    <w:p w:rsidR="00A80858" w:rsidRPr="009E07AD"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i/>
          <w:iCs/>
          <w:color w:val="FF0000"/>
          <w:sz w:val="32"/>
          <w:szCs w:val="32"/>
          <w:lang w:eastAsia="en-GB"/>
        </w:rPr>
      </w:pPr>
      <w:r w:rsidRPr="009E07AD">
        <w:rPr>
          <w:rFonts w:ascii="Traditional Arabic" w:hAnsi="Traditional Arabic" w:cs="Traditional Arabic"/>
          <w:color w:val="FF0000"/>
          <w:sz w:val="32"/>
          <w:szCs w:val="32"/>
          <w:rtl/>
        </w:rPr>
        <w:t>وَأَوْفُوا الْكَيْلَ إِذا كِلْتُمْ وَزِنُوا بِالْقِسْطاسِ الْمُسْتَقِيمِ ذلِكَ خَيْرٌ وَأَحْسَنُ تَأْوِيلا</w:t>
      </w:r>
      <w:r w:rsidRPr="009E07AD">
        <w:rPr>
          <w:rFonts w:ascii="Georgia" w:eastAsia="Times New Roman" w:hAnsi="Georgia" w:cs="Times New Roman"/>
          <w:i/>
          <w:iCs/>
          <w:color w:val="FF0000"/>
          <w:sz w:val="32"/>
          <w:szCs w:val="32"/>
          <w:lang w:eastAsia="en-GB"/>
        </w:rPr>
        <w:t xml:space="preserve"> </w:t>
      </w:r>
    </w:p>
    <w:p w:rsidR="00A80858" w:rsidRPr="009E07AD"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i/>
          <w:iCs/>
          <w:color w:val="7030A0"/>
          <w:sz w:val="24"/>
          <w:szCs w:val="24"/>
          <w:lang w:eastAsia="en-GB"/>
        </w:rPr>
      </w:pPr>
      <w:r w:rsidRPr="009E07AD">
        <w:rPr>
          <w:rFonts w:ascii="Georgia" w:eastAsia="Times New Roman" w:hAnsi="Georgia" w:cs="Times New Roman"/>
          <w:i/>
          <w:iCs/>
          <w:color w:val="7030A0"/>
          <w:sz w:val="24"/>
          <w:szCs w:val="24"/>
          <w:lang w:eastAsia="en-GB"/>
        </w:rPr>
        <w:t xml:space="preserve">Give full measure when ye measure, and weight with a </w:t>
      </w:r>
    </w:p>
    <w:p w:rsidR="00A80858" w:rsidRPr="009E07AD"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i/>
          <w:iCs/>
          <w:color w:val="7030A0"/>
          <w:sz w:val="24"/>
          <w:szCs w:val="24"/>
          <w:lang w:eastAsia="en-GB"/>
        </w:rPr>
      </w:pPr>
      <w:proofErr w:type="gramStart"/>
      <w:r w:rsidRPr="009E07AD">
        <w:rPr>
          <w:rFonts w:ascii="Georgia" w:eastAsia="Times New Roman" w:hAnsi="Georgia" w:cs="Times New Roman"/>
          <w:i/>
          <w:iCs/>
          <w:color w:val="7030A0"/>
          <w:sz w:val="24"/>
          <w:szCs w:val="24"/>
          <w:lang w:eastAsia="en-GB"/>
        </w:rPr>
        <w:t>balance</w:t>
      </w:r>
      <w:proofErr w:type="gramEnd"/>
      <w:r w:rsidRPr="009E07AD">
        <w:rPr>
          <w:rFonts w:ascii="Georgia" w:eastAsia="Times New Roman" w:hAnsi="Georgia" w:cs="Times New Roman"/>
          <w:i/>
          <w:iCs/>
          <w:color w:val="7030A0"/>
          <w:sz w:val="24"/>
          <w:szCs w:val="24"/>
          <w:lang w:eastAsia="en-GB"/>
        </w:rPr>
        <w:t xml:space="preserve"> that is straight… (17:35).</w:t>
      </w:r>
    </w:p>
    <w:p w:rsidR="00A80858" w:rsidRDefault="00A80858" w:rsidP="00A80858">
      <w:pPr>
        <w:autoSpaceDE w:val="0"/>
        <w:autoSpaceDN w:val="0"/>
        <w:adjustRightInd w:val="0"/>
        <w:spacing w:after="0" w:line="240" w:lineRule="auto"/>
        <w:jc w:val="both"/>
        <w:rPr>
          <w:rFonts w:ascii="Georgia" w:hAnsi="Georgia"/>
          <w:sz w:val="24"/>
          <w:szCs w:val="24"/>
        </w:rPr>
      </w:pPr>
      <w:r w:rsidRPr="008A26EF">
        <w:rPr>
          <w:rFonts w:ascii="Georgia" w:hAnsi="Georgia"/>
          <w:b/>
          <w:bCs/>
          <w:sz w:val="24"/>
          <w:szCs w:val="24"/>
        </w:rPr>
        <w:t>Humbleness</w:t>
      </w:r>
      <w:r>
        <w:rPr>
          <w:rFonts w:ascii="Georgia" w:hAnsi="Georgia"/>
          <w:sz w:val="24"/>
          <w:szCs w:val="24"/>
        </w:rPr>
        <w:t xml:space="preserve">: </w:t>
      </w:r>
    </w:p>
    <w:p w:rsidR="00A80858" w:rsidRPr="008A26EF" w:rsidRDefault="00A80858" w:rsidP="00A80858">
      <w:pPr>
        <w:autoSpaceDE w:val="0"/>
        <w:autoSpaceDN w:val="0"/>
        <w:adjustRightInd w:val="0"/>
        <w:spacing w:after="0" w:line="240" w:lineRule="auto"/>
        <w:jc w:val="both"/>
        <w:rPr>
          <w:rFonts w:ascii="Georgia" w:eastAsia="Times New Roman" w:hAnsi="Georgia" w:cs="Times New Roman"/>
          <w:sz w:val="24"/>
          <w:szCs w:val="24"/>
          <w:lang w:eastAsia="en-GB"/>
        </w:rPr>
      </w:pPr>
      <w:r>
        <w:rPr>
          <w:rFonts w:ascii="Georgia" w:hAnsi="Georgia"/>
          <w:sz w:val="24"/>
          <w:szCs w:val="24"/>
        </w:rPr>
        <w:t xml:space="preserve">   </w:t>
      </w:r>
      <w:r w:rsidRPr="008A26EF">
        <w:rPr>
          <w:rFonts w:ascii="Georgia" w:eastAsia="Times New Roman" w:hAnsi="Georgia" w:cs="Times New Roman"/>
          <w:sz w:val="24"/>
          <w:szCs w:val="24"/>
          <w:lang w:eastAsia="en-GB"/>
        </w:rPr>
        <w:t xml:space="preserve">Muslims must be humble on how they conduct their total life. They must not lead a life of extravagance, and must exhibit good-will in any transaction among themselves. </w:t>
      </w:r>
    </w:p>
    <w:p w:rsidR="00A80858" w:rsidRPr="00F20D95" w:rsidRDefault="00A80858" w:rsidP="00A80858">
      <w:pPr>
        <w:autoSpaceDE w:val="0"/>
        <w:autoSpaceDN w:val="0"/>
        <w:bidi/>
        <w:adjustRightInd w:val="0"/>
        <w:spacing w:after="0" w:line="240" w:lineRule="auto"/>
        <w:rPr>
          <w:rFonts w:ascii="Traditional Arabic" w:hAnsi="Traditional Arabic" w:cs="Traditional Arabic"/>
          <w:color w:val="FF0000"/>
          <w:sz w:val="32"/>
          <w:szCs w:val="32"/>
          <w:rtl/>
        </w:rPr>
      </w:pPr>
      <w:r w:rsidRPr="00F20D95">
        <w:rPr>
          <w:rFonts w:ascii="Traditional Arabic" w:hAnsi="Traditional Arabic" w:cs="Traditional Arabic"/>
          <w:color w:val="FF0000"/>
          <w:sz w:val="32"/>
          <w:szCs w:val="32"/>
          <w:rtl/>
        </w:rPr>
        <w:t>يَا أَيُّهَا الَّذِينَ آمَنُوا لَا تَأْكُلُوا أَمْوَالَكُمْ بَيْنَكُمْ بِالْبَاطِلِ إِلَّا أَنْ تَكُونَ تِجَارَةً عَنْ تَرَاضٍ مِنْكُمْ وَلَا تَقْتُلُوا أَنْفُسَكُمْ إِنَّ الل</w:t>
      </w:r>
      <w:r>
        <w:rPr>
          <w:rFonts w:ascii="Traditional Arabic" w:hAnsi="Traditional Arabic" w:cs="Traditional Arabic"/>
          <w:color w:val="FF0000"/>
          <w:sz w:val="32"/>
          <w:szCs w:val="32"/>
          <w:rtl/>
        </w:rPr>
        <w:t xml:space="preserve">َّهَ كَانَ بِكُمْ رَحِيمًا </w:t>
      </w:r>
    </w:p>
    <w:p w:rsidR="00A80858" w:rsidRDefault="00A80858" w:rsidP="00A80858">
      <w:pPr>
        <w:pStyle w:val="ListParagraph"/>
        <w:autoSpaceDE w:val="0"/>
        <w:autoSpaceDN w:val="0"/>
        <w:adjustRightInd w:val="0"/>
        <w:spacing w:after="0" w:line="240" w:lineRule="auto"/>
        <w:ind w:left="495"/>
        <w:jc w:val="center"/>
        <w:rPr>
          <w:rFonts w:ascii="Georgia" w:eastAsia="Times New Roman" w:hAnsi="Georgia" w:cs="Times New Roman"/>
          <w:color w:val="7030A0"/>
          <w:sz w:val="24"/>
          <w:szCs w:val="24"/>
          <w:lang w:eastAsia="en-GB"/>
        </w:rPr>
      </w:pPr>
      <w:r w:rsidRPr="00F20D95">
        <w:rPr>
          <w:rFonts w:ascii="Georgia" w:eastAsia="Times New Roman" w:hAnsi="Georgia" w:cs="Times New Roman"/>
          <w:i/>
          <w:iCs/>
          <w:color w:val="7030A0"/>
          <w:sz w:val="24"/>
          <w:szCs w:val="24"/>
          <w:lang w:eastAsia="en-GB"/>
        </w:rPr>
        <w:t>Oh you who believe! Eat not up your property among yourselves in vanities: but let there be amongst you traffic and trade by mutual good – will: n</w:t>
      </w:r>
      <w:r>
        <w:rPr>
          <w:rFonts w:ascii="Georgia" w:eastAsia="Times New Roman" w:hAnsi="Georgia" w:cs="Times New Roman"/>
          <w:i/>
          <w:iCs/>
          <w:color w:val="7030A0"/>
          <w:sz w:val="24"/>
          <w:szCs w:val="24"/>
          <w:lang w:eastAsia="en-GB"/>
        </w:rPr>
        <w:t>or kill (or destroy) yourselves</w:t>
      </w:r>
      <w:r w:rsidRPr="00F20D95">
        <w:rPr>
          <w:rFonts w:ascii="Georgia" w:eastAsia="Times New Roman" w:hAnsi="Georgia" w:cs="Times New Roman"/>
          <w:i/>
          <w:iCs/>
          <w:color w:val="7030A0"/>
          <w:sz w:val="24"/>
          <w:szCs w:val="24"/>
          <w:lang w:eastAsia="en-GB"/>
        </w:rPr>
        <w:t xml:space="preserve">: for verily Allah has been to you Most </w:t>
      </w:r>
      <w:proofErr w:type="gramStart"/>
      <w:r w:rsidRPr="00F20D95">
        <w:rPr>
          <w:rFonts w:ascii="Georgia" w:eastAsia="Times New Roman" w:hAnsi="Georgia" w:cs="Times New Roman"/>
          <w:i/>
          <w:iCs/>
          <w:color w:val="7030A0"/>
          <w:sz w:val="24"/>
          <w:szCs w:val="24"/>
          <w:lang w:eastAsia="en-GB"/>
        </w:rPr>
        <w:t>Merciful</w:t>
      </w:r>
      <w:r w:rsidRPr="00F20D95">
        <w:rPr>
          <w:rFonts w:ascii="Georgia" w:eastAsia="Times New Roman" w:hAnsi="Georgia" w:cs="Times New Roman"/>
          <w:color w:val="7030A0"/>
          <w:sz w:val="24"/>
          <w:szCs w:val="24"/>
          <w:lang w:eastAsia="en-GB"/>
        </w:rPr>
        <w:t xml:space="preserve"> .</w:t>
      </w:r>
      <w:proofErr w:type="gramEnd"/>
      <w:r w:rsidRPr="00F20D95">
        <w:rPr>
          <w:rFonts w:ascii="Georgia" w:eastAsia="Times New Roman" w:hAnsi="Georgia" w:cs="Times New Roman"/>
          <w:color w:val="7030A0"/>
          <w:sz w:val="24"/>
          <w:szCs w:val="24"/>
          <w:lang w:eastAsia="en-GB"/>
        </w:rPr>
        <w:t xml:space="preserve"> [Qur’an 4:29]</w:t>
      </w:r>
    </w:p>
    <w:p w:rsidR="00A80858" w:rsidRDefault="00A80858" w:rsidP="00A80858">
      <w:pPr>
        <w:pStyle w:val="ListParagraph"/>
        <w:autoSpaceDE w:val="0"/>
        <w:autoSpaceDN w:val="0"/>
        <w:adjustRightInd w:val="0"/>
        <w:spacing w:after="0" w:line="240" w:lineRule="auto"/>
        <w:ind w:left="495"/>
        <w:jc w:val="center"/>
        <w:rPr>
          <w:rFonts w:ascii="Georgia" w:hAnsi="Georgia"/>
          <w:color w:val="7030A0"/>
        </w:rPr>
      </w:pPr>
    </w:p>
    <w:p w:rsidR="00A80858" w:rsidRPr="008A26EF"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8A26EF">
        <w:rPr>
          <w:rFonts w:ascii="Georgia" w:eastAsia="Times New Roman" w:hAnsi="Georgia" w:cs="Times New Roman"/>
          <w:sz w:val="24"/>
          <w:szCs w:val="24"/>
          <w:lang w:eastAsia="en-GB"/>
        </w:rPr>
        <w:t>Muslims are also e</w:t>
      </w:r>
      <w:r w:rsidRPr="008A26EF">
        <w:rPr>
          <w:rFonts w:ascii="Georgia" w:eastAsia="Times New Roman" w:hAnsi="Georgia"/>
          <w:color w:val="000000"/>
          <w:sz w:val="24"/>
          <w:szCs w:val="24"/>
        </w:rPr>
        <w:t xml:space="preserve">ncouraged to enjoy blessings of entrepreneurial activities without waste, as indicated in </w:t>
      </w:r>
      <w:proofErr w:type="spellStart"/>
      <w:r w:rsidRPr="008A26EF">
        <w:rPr>
          <w:rFonts w:ascii="Georgia" w:eastAsia="Times New Roman" w:hAnsi="Georgia"/>
          <w:b/>
          <w:bCs/>
          <w:i/>
          <w:iCs/>
          <w:color w:val="000000"/>
          <w:sz w:val="24"/>
          <w:szCs w:val="24"/>
        </w:rPr>
        <w:t>Suratul</w:t>
      </w:r>
      <w:proofErr w:type="spellEnd"/>
      <w:r w:rsidRPr="008A26EF">
        <w:rPr>
          <w:rFonts w:ascii="Georgia" w:eastAsia="Times New Roman" w:hAnsi="Georgia"/>
          <w:b/>
          <w:bCs/>
          <w:i/>
          <w:iCs/>
          <w:color w:val="000000"/>
          <w:sz w:val="24"/>
          <w:szCs w:val="24"/>
        </w:rPr>
        <w:t xml:space="preserve"> </w:t>
      </w:r>
      <w:proofErr w:type="spellStart"/>
      <w:r w:rsidRPr="008A26EF">
        <w:rPr>
          <w:rFonts w:ascii="Georgia" w:eastAsia="Times New Roman" w:hAnsi="Georgia"/>
          <w:b/>
          <w:bCs/>
          <w:i/>
          <w:iCs/>
          <w:color w:val="000000"/>
          <w:sz w:val="24"/>
          <w:szCs w:val="24"/>
        </w:rPr>
        <w:t>A’araf</w:t>
      </w:r>
      <w:proofErr w:type="spellEnd"/>
      <w:r w:rsidRPr="008A26EF">
        <w:rPr>
          <w:rFonts w:ascii="Georgia" w:eastAsia="Times New Roman" w:hAnsi="Georgia"/>
          <w:b/>
          <w:bCs/>
          <w:i/>
          <w:iCs/>
          <w:color w:val="000000"/>
          <w:sz w:val="24"/>
          <w:szCs w:val="24"/>
        </w:rPr>
        <w:t xml:space="preserve">; 31, </w:t>
      </w:r>
      <w:r w:rsidRPr="008A26EF">
        <w:rPr>
          <w:rFonts w:ascii="Georgia" w:eastAsia="Times New Roman" w:hAnsi="Georgia"/>
          <w:color w:val="000000"/>
          <w:sz w:val="24"/>
          <w:szCs w:val="24"/>
        </w:rPr>
        <w:t xml:space="preserve">Allah </w:t>
      </w:r>
      <w:r w:rsidRPr="00AF0033">
        <w:sym w:font="AGA Arabesque" w:char="F055"/>
      </w:r>
      <w:r w:rsidRPr="008A26EF">
        <w:rPr>
          <w:rFonts w:ascii="Georgia" w:eastAsia="Times New Roman" w:hAnsi="Georgia"/>
          <w:color w:val="000000"/>
          <w:sz w:val="24"/>
          <w:szCs w:val="24"/>
        </w:rPr>
        <w:t xml:space="preserve"> says: </w:t>
      </w:r>
    </w:p>
    <w:p w:rsidR="00A80858" w:rsidRPr="00AF0033" w:rsidRDefault="00A80858" w:rsidP="00A80858">
      <w:pPr>
        <w:bidi/>
        <w:spacing w:after="0" w:line="240" w:lineRule="auto"/>
        <w:ind w:right="180"/>
        <w:jc w:val="both"/>
        <w:rPr>
          <w:rFonts w:ascii="Traditional Arabic" w:eastAsia="Times New Roman" w:hAnsi="Traditional Arabic" w:cs="Traditional Arabic"/>
          <w:color w:val="FF0000"/>
          <w:sz w:val="38"/>
          <w:szCs w:val="38"/>
        </w:rPr>
      </w:pPr>
      <w:r w:rsidRPr="00AF0033">
        <w:rPr>
          <w:rFonts w:ascii="Traditional Arabic" w:eastAsia="Times New Roman" w:hAnsi="Traditional Arabic" w:cs="Traditional Arabic"/>
          <w:color w:val="FF0000"/>
          <w:sz w:val="38"/>
          <w:szCs w:val="38"/>
          <w:rtl/>
        </w:rPr>
        <w:t>يَا بَنِي آدَمَ خُذُوا زِينَتَكُمْ عِندَ كُلِّ مَسْجِدٍ وَكُلُ</w:t>
      </w:r>
      <w:r>
        <w:rPr>
          <w:rFonts w:ascii="Traditional Arabic" w:eastAsia="Times New Roman" w:hAnsi="Traditional Arabic" w:cs="Traditional Arabic"/>
          <w:color w:val="FF0000"/>
          <w:sz w:val="38"/>
          <w:szCs w:val="38"/>
          <w:rtl/>
        </w:rPr>
        <w:t>وا وَاشْرَبُوا وَلَا تُسْرِفُوا</w:t>
      </w:r>
      <w:r w:rsidRPr="00AF0033">
        <w:rPr>
          <w:rFonts w:ascii="Traditional Arabic" w:eastAsia="Times New Roman" w:hAnsi="Traditional Arabic"/>
          <w:color w:val="FF0000"/>
          <w:sz w:val="38"/>
          <w:szCs w:val="38"/>
          <w:rtl/>
        </w:rPr>
        <w:t>ۚ</w:t>
      </w:r>
      <w:r w:rsidRPr="00AF0033">
        <w:rPr>
          <w:rFonts w:ascii="Traditional Arabic" w:eastAsia="Times New Roman" w:hAnsi="Traditional Arabic" w:cs="Traditional Arabic"/>
          <w:color w:val="FF0000"/>
          <w:sz w:val="38"/>
          <w:szCs w:val="38"/>
          <w:rtl/>
        </w:rPr>
        <w:t xml:space="preserve"> إِنَّهُ لَا يُحِبُّ الْمُسْرِفِينَ</w:t>
      </w:r>
    </w:p>
    <w:p w:rsidR="00A80858" w:rsidRPr="00AF0033" w:rsidRDefault="00A80858" w:rsidP="00A80858">
      <w:pPr>
        <w:spacing w:after="0" w:line="240" w:lineRule="auto"/>
        <w:ind w:left="540"/>
        <w:jc w:val="center"/>
        <w:rPr>
          <w:rFonts w:ascii="Georgia" w:eastAsia="Times New Roman" w:hAnsi="Georgia"/>
          <w:color w:val="7030A0"/>
          <w:sz w:val="24"/>
          <w:szCs w:val="24"/>
        </w:rPr>
      </w:pPr>
      <w:r w:rsidRPr="00AF0033">
        <w:rPr>
          <w:rFonts w:ascii="Georgia" w:eastAsia="Times New Roman" w:hAnsi="Georgia"/>
          <w:i/>
          <w:iCs/>
          <w:color w:val="7030A0"/>
          <w:sz w:val="24"/>
          <w:szCs w:val="24"/>
        </w:rPr>
        <w:t xml:space="preserve">O Children of Adam! Take your adornment (by wearing your clean clothes), while praying and going round (the </w:t>
      </w:r>
      <w:proofErr w:type="spellStart"/>
      <w:r w:rsidRPr="00AF0033">
        <w:rPr>
          <w:rFonts w:ascii="Georgia" w:eastAsia="Times New Roman" w:hAnsi="Georgia"/>
          <w:i/>
          <w:iCs/>
          <w:color w:val="7030A0"/>
          <w:sz w:val="24"/>
          <w:szCs w:val="24"/>
        </w:rPr>
        <w:t>Tawaf</w:t>
      </w:r>
      <w:proofErr w:type="spellEnd"/>
      <w:r w:rsidRPr="00AF0033">
        <w:rPr>
          <w:rFonts w:ascii="Georgia" w:eastAsia="Times New Roman" w:hAnsi="Georgia"/>
          <w:i/>
          <w:iCs/>
          <w:color w:val="7030A0"/>
          <w:sz w:val="24"/>
          <w:szCs w:val="24"/>
        </w:rPr>
        <w:t xml:space="preserve"> of) the </w:t>
      </w:r>
      <w:proofErr w:type="spellStart"/>
      <w:r w:rsidRPr="00AF0033">
        <w:rPr>
          <w:rFonts w:ascii="Georgia" w:eastAsia="Times New Roman" w:hAnsi="Georgia"/>
          <w:i/>
          <w:iCs/>
          <w:color w:val="7030A0"/>
          <w:sz w:val="24"/>
          <w:szCs w:val="24"/>
        </w:rPr>
        <w:t>Ka'bah</w:t>
      </w:r>
      <w:proofErr w:type="spellEnd"/>
      <w:r w:rsidRPr="00AF0033">
        <w:rPr>
          <w:rFonts w:ascii="Georgia" w:eastAsia="Times New Roman" w:hAnsi="Georgia"/>
          <w:i/>
          <w:iCs/>
          <w:color w:val="7030A0"/>
          <w:sz w:val="24"/>
          <w:szCs w:val="24"/>
        </w:rPr>
        <w:t>, and eat and drink but waste not by extravagance, certainly He (Allah) likes not Al-</w:t>
      </w:r>
      <w:proofErr w:type="spellStart"/>
      <w:r w:rsidRPr="00AF0033">
        <w:rPr>
          <w:rFonts w:ascii="Georgia" w:eastAsia="Times New Roman" w:hAnsi="Georgia"/>
          <w:i/>
          <w:iCs/>
          <w:color w:val="7030A0"/>
          <w:sz w:val="24"/>
          <w:szCs w:val="24"/>
        </w:rPr>
        <w:t>Musrifun</w:t>
      </w:r>
      <w:proofErr w:type="spellEnd"/>
      <w:r w:rsidRPr="00AF0033">
        <w:rPr>
          <w:rFonts w:ascii="Georgia" w:eastAsia="Times New Roman" w:hAnsi="Georgia"/>
          <w:i/>
          <w:iCs/>
          <w:color w:val="7030A0"/>
          <w:sz w:val="24"/>
          <w:szCs w:val="24"/>
        </w:rPr>
        <w:t xml:space="preserve"> (those who waste by extravagance)</w:t>
      </w:r>
    </w:p>
    <w:p w:rsidR="00A80858"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92699E">
        <w:rPr>
          <w:rFonts w:ascii="Georgia" w:hAnsi="Georgia" w:cs="Verdana"/>
          <w:b/>
          <w:bCs/>
          <w:i/>
          <w:iCs/>
          <w:sz w:val="24"/>
          <w:szCs w:val="24"/>
          <w:lang w:val="en-GB"/>
        </w:rPr>
        <w:t>Social Entrepreneurship</w:t>
      </w:r>
      <w:r>
        <w:rPr>
          <w:rFonts w:ascii="Georgia" w:hAnsi="Georgia" w:cs="Verdana"/>
          <w:b/>
          <w:bCs/>
          <w:i/>
          <w:iCs/>
          <w:sz w:val="24"/>
          <w:szCs w:val="24"/>
          <w:lang w:val="en-GB"/>
        </w:rPr>
        <w:t xml:space="preserve"> &amp; the Islamic Perspectives</w:t>
      </w:r>
    </w:p>
    <w:p w:rsidR="00A80858" w:rsidRPr="00D629BB" w:rsidRDefault="00A80858" w:rsidP="00A80858">
      <w:pPr>
        <w:autoSpaceDE w:val="0"/>
        <w:autoSpaceDN w:val="0"/>
        <w:adjustRightInd w:val="0"/>
        <w:spacing w:after="0" w:line="240" w:lineRule="auto"/>
        <w:jc w:val="both"/>
        <w:rPr>
          <w:rFonts w:ascii="Georgia" w:hAnsi="Georgia"/>
          <w:sz w:val="24"/>
          <w:szCs w:val="24"/>
        </w:rPr>
      </w:pPr>
      <w:r>
        <w:rPr>
          <w:rFonts w:ascii="Georgia" w:hAnsi="Georgia"/>
          <w:sz w:val="24"/>
          <w:szCs w:val="24"/>
        </w:rPr>
        <w:t xml:space="preserve">   </w:t>
      </w:r>
      <w:r w:rsidRPr="004D2568">
        <w:rPr>
          <w:rFonts w:ascii="Georgia" w:hAnsi="Georgia" w:cs="Verdana"/>
          <w:sz w:val="24"/>
          <w:szCs w:val="24"/>
          <w:lang w:val="en-GB"/>
        </w:rPr>
        <w:t xml:space="preserve">Before having a glimpse at the Islamic social </w:t>
      </w:r>
      <w:proofErr w:type="spellStart"/>
      <w:r w:rsidRPr="004D2568">
        <w:rPr>
          <w:rFonts w:ascii="Georgia" w:hAnsi="Georgia" w:cs="Verdana"/>
          <w:sz w:val="24"/>
          <w:szCs w:val="24"/>
          <w:lang w:val="en-GB"/>
        </w:rPr>
        <w:t>entrpreurship</w:t>
      </w:r>
      <w:proofErr w:type="spellEnd"/>
      <w:r w:rsidRPr="004D2568">
        <w:rPr>
          <w:rFonts w:ascii="Georgia" w:hAnsi="Georgia" w:cs="Verdana"/>
          <w:sz w:val="24"/>
          <w:szCs w:val="24"/>
          <w:lang w:val="en-GB"/>
        </w:rPr>
        <w:t>, let us have a brief survey about what it entails from other perspective. According to Tyson (2004)</w:t>
      </w:r>
      <w:r>
        <w:rPr>
          <w:rFonts w:ascii="Georgia" w:hAnsi="Georgia" w:cs="Verdana"/>
          <w:sz w:val="24"/>
          <w:szCs w:val="24"/>
          <w:lang w:val="en-GB"/>
        </w:rPr>
        <w:t>, Social Entrepreneurship is a</w:t>
      </w:r>
      <w:r w:rsidRPr="004D2568">
        <w:rPr>
          <w:rFonts w:ascii="Georgia" w:hAnsi="Georgia" w:cs="Verdana"/>
          <w:sz w:val="24"/>
          <w:szCs w:val="24"/>
          <w:lang w:val="en-GB"/>
        </w:rPr>
        <w:t xml:space="preserve"> ‘Social mission of finding innovative ways to solving social problems that are not being or cannot be addressed by either the market or the public sector’.</w:t>
      </w:r>
      <w:r>
        <w:rPr>
          <w:rFonts w:ascii="Georgia" w:hAnsi="Georgia" w:cs="Verdana"/>
          <w:sz w:val="24"/>
          <w:szCs w:val="24"/>
        </w:rPr>
        <w:t xml:space="preserve"> </w:t>
      </w:r>
      <w:proofErr w:type="gramStart"/>
      <w:r w:rsidRPr="00E9695F">
        <w:rPr>
          <w:rFonts w:ascii="Georgia" w:hAnsi="Georgia" w:cs="Verdana"/>
          <w:sz w:val="24"/>
          <w:szCs w:val="24"/>
          <w:lang w:val="en-GB"/>
        </w:rPr>
        <w:t>Grids (2009) describe</w:t>
      </w:r>
      <w:r>
        <w:rPr>
          <w:rFonts w:ascii="Georgia" w:hAnsi="Georgia" w:cs="Verdana"/>
          <w:sz w:val="24"/>
          <w:szCs w:val="24"/>
          <w:lang w:val="en-GB"/>
        </w:rPr>
        <w:t>s</w:t>
      </w:r>
      <w:proofErr w:type="gramEnd"/>
      <w:r w:rsidRPr="00E9695F">
        <w:rPr>
          <w:rFonts w:ascii="Georgia" w:hAnsi="Georgia" w:cs="Verdana"/>
          <w:sz w:val="24"/>
          <w:szCs w:val="24"/>
          <w:lang w:val="en-GB"/>
        </w:rPr>
        <w:t xml:space="preserve"> it as “organizational ventures (non-profit and for-profit) that brings about communal or social change”.</w:t>
      </w:r>
      <w:r w:rsidRPr="00E9695F">
        <w:rPr>
          <w:rFonts w:ascii="Georgia" w:hAnsi="Georgia" w:cs="Verdana"/>
          <w:sz w:val="24"/>
          <w:szCs w:val="24"/>
        </w:rPr>
        <w:t xml:space="preserve"> </w:t>
      </w:r>
    </w:p>
    <w:p w:rsidR="00A80858" w:rsidRPr="003E241A" w:rsidRDefault="00A80858" w:rsidP="00A80858">
      <w:pPr>
        <w:autoSpaceDE w:val="0"/>
        <w:autoSpaceDN w:val="0"/>
        <w:adjustRightInd w:val="0"/>
        <w:spacing w:after="0" w:line="240" w:lineRule="auto"/>
        <w:jc w:val="both"/>
        <w:rPr>
          <w:rFonts w:ascii="Traditional Arabic" w:hAnsi="Traditional Arabic" w:cs="Traditional Arabic"/>
          <w:color w:val="FF0000"/>
          <w:sz w:val="32"/>
          <w:szCs w:val="32"/>
        </w:rPr>
      </w:pPr>
      <w:r w:rsidRPr="00E9695F">
        <w:rPr>
          <w:rFonts w:ascii="Georgia" w:hAnsi="Georgia" w:cs="Verdana"/>
          <w:sz w:val="24"/>
          <w:szCs w:val="24"/>
        </w:rPr>
        <w:lastRenderedPageBreak/>
        <w:t xml:space="preserve">   </w:t>
      </w:r>
      <w:r w:rsidRPr="00E9695F">
        <w:rPr>
          <w:rFonts w:ascii="Georgia" w:hAnsi="Georgia" w:cs="Verdana"/>
          <w:sz w:val="24"/>
          <w:szCs w:val="24"/>
          <w:lang w:val="en-GB"/>
        </w:rPr>
        <w:t xml:space="preserve">The concept and goals of Social Entrepreneurship as enshrined here, are clearly in line with our religious teachings. For example, Islam </w:t>
      </w:r>
      <w:r w:rsidRPr="00EF12C3">
        <w:rPr>
          <w:rFonts w:ascii="Times New Roman" w:eastAsia="Times New Roman" w:hAnsi="Times New Roman"/>
          <w:color w:val="000000"/>
          <w:sz w:val="26"/>
          <w:szCs w:val="26"/>
        </w:rPr>
        <w:t>lays much emphasis on social welfare of the community.</w:t>
      </w:r>
      <w:r>
        <w:rPr>
          <w:rFonts w:ascii="Times New Roman" w:eastAsia="Times New Roman" w:hAnsi="Times New Roman"/>
          <w:color w:val="000000"/>
          <w:sz w:val="26"/>
          <w:szCs w:val="26"/>
        </w:rPr>
        <w:t xml:space="preserve"> It </w:t>
      </w:r>
      <w:r w:rsidRPr="00E9695F">
        <w:rPr>
          <w:rFonts w:ascii="Georgia" w:hAnsi="Georgia" w:cs="Verdana"/>
          <w:sz w:val="24"/>
          <w:szCs w:val="24"/>
          <w:lang w:val="en-GB"/>
        </w:rPr>
        <w:t>emphasizes on mutual help and corporative work for philanthropists and humanitarian observance.</w:t>
      </w:r>
      <w:r w:rsidRPr="00E9695F">
        <w:rPr>
          <w:rFonts w:ascii="Georgia" w:hAnsi="Georgia" w:cs="Verdana"/>
          <w:sz w:val="24"/>
          <w:szCs w:val="24"/>
        </w:rPr>
        <w:t xml:space="preserve"> </w:t>
      </w:r>
      <w:r w:rsidRPr="00E9695F">
        <w:rPr>
          <w:rFonts w:ascii="Georgia" w:hAnsi="Georgia" w:cs="Verdana"/>
          <w:sz w:val="24"/>
          <w:szCs w:val="24"/>
          <w:lang w:val="en-GB"/>
        </w:rPr>
        <w:t>Islam emphasizes Social Interdependence and considers it as a significant part of the Islamic teachings which aims at the development of a secured, united, and peaceful society.</w:t>
      </w:r>
      <w:r>
        <w:rPr>
          <w:rStyle w:val="FootnoteReference"/>
          <w:rFonts w:ascii="Georgia" w:hAnsi="Georgia" w:cs="Verdana"/>
          <w:sz w:val="24"/>
          <w:szCs w:val="24"/>
          <w:lang w:val="en-GB"/>
        </w:rPr>
        <w:footnoteReference w:id="20"/>
      </w:r>
      <w:r w:rsidRPr="00E9695F">
        <w:rPr>
          <w:rFonts w:ascii="Georgia" w:hAnsi="Georgia" w:cs="Verdana"/>
          <w:sz w:val="24"/>
          <w:szCs w:val="24"/>
          <w:lang w:val="en-GB"/>
        </w:rPr>
        <w:t xml:space="preserve"> </w:t>
      </w:r>
      <w:r w:rsidRPr="00E9695F">
        <w:rPr>
          <w:rFonts w:ascii="Georgia" w:hAnsi="Georgia" w:cs="Verdana"/>
          <w:sz w:val="24"/>
          <w:szCs w:val="24"/>
        </w:rPr>
        <w:t xml:space="preserve"> </w:t>
      </w:r>
      <w:r w:rsidRPr="00E9695F">
        <w:rPr>
          <w:rFonts w:ascii="Georgia" w:hAnsi="Georgia" w:cs="Verdana"/>
          <w:sz w:val="24"/>
          <w:szCs w:val="24"/>
          <w:lang w:val="en-GB"/>
        </w:rPr>
        <w:t xml:space="preserve">The Prophet </w:t>
      </w:r>
      <w:r w:rsidRPr="00E9695F">
        <w:rPr>
          <w:rFonts w:ascii="Georgia" w:hAnsi="Georgia" w:cs="Verdana"/>
          <w:sz w:val="24"/>
          <w:szCs w:val="24"/>
          <w:lang w:val="en-GB"/>
        </w:rPr>
        <w:sym w:font="AGA Arabesque" w:char="F072"/>
      </w:r>
      <w:r w:rsidRPr="00E9695F">
        <w:rPr>
          <w:rFonts w:ascii="Georgia" w:hAnsi="Georgia" w:cs="Verdana"/>
          <w:sz w:val="24"/>
          <w:szCs w:val="24"/>
          <w:lang w:val="en-GB"/>
        </w:rPr>
        <w:t xml:space="preserve"> </w:t>
      </w:r>
      <w:r>
        <w:rPr>
          <w:rFonts w:ascii="Georgia" w:hAnsi="Georgia" w:cs="Verdana"/>
          <w:sz w:val="24"/>
          <w:szCs w:val="24"/>
          <w:lang w:val="en-GB"/>
        </w:rPr>
        <w:t xml:space="preserve">also </w:t>
      </w:r>
      <w:r w:rsidRPr="00E9695F">
        <w:rPr>
          <w:rFonts w:ascii="Georgia" w:hAnsi="Georgia" w:cs="Verdana"/>
          <w:sz w:val="24"/>
          <w:szCs w:val="24"/>
          <w:lang w:val="en-GB"/>
        </w:rPr>
        <w:t>said:</w:t>
      </w:r>
      <w:r>
        <w:rPr>
          <w:rFonts w:ascii="Georgia" w:hAnsi="Georgia" w:cs="Verdana"/>
          <w:sz w:val="24"/>
          <w:szCs w:val="24"/>
          <w:lang w:val="en-GB"/>
        </w:rPr>
        <w:t xml:space="preserve"> [</w:t>
      </w:r>
      <w:r w:rsidRPr="008E2BFB">
        <w:rPr>
          <w:rFonts w:ascii="Traditional Arabic" w:hAnsi="Traditional Arabic" w:cs="Traditional Arabic"/>
          <w:color w:val="FF0000"/>
          <w:sz w:val="32"/>
          <w:szCs w:val="32"/>
          <w:rtl/>
          <w:lang w:val="en-GB"/>
        </w:rPr>
        <w:t>الْمُؤْمِنُ لِلْمُؤْمِنِ كَالْبُنْيَانِ يَشُدُّ بَعْضُهُ بَعْضًا" وَشَبَّكَ بَيْنَ أَصَابِعِهِ</w:t>
      </w:r>
      <w:r>
        <w:rPr>
          <w:rFonts w:ascii="Georgia" w:hAnsi="Georgia" w:cs="Verdana"/>
          <w:sz w:val="24"/>
          <w:szCs w:val="24"/>
          <w:lang w:val="en-GB"/>
        </w:rPr>
        <w:t>].</w:t>
      </w:r>
    </w:p>
    <w:p w:rsidR="00A80858" w:rsidRPr="008E2BFB" w:rsidRDefault="00A80858" w:rsidP="00A80858">
      <w:pPr>
        <w:autoSpaceDE w:val="0"/>
        <w:autoSpaceDN w:val="0"/>
        <w:adjustRightInd w:val="0"/>
        <w:spacing w:after="0" w:line="240" w:lineRule="auto"/>
        <w:jc w:val="center"/>
        <w:rPr>
          <w:rFonts w:ascii="Georgia" w:hAnsi="Georgia" w:cs="Verdana"/>
          <w:i/>
          <w:iCs/>
          <w:color w:val="7030A0"/>
          <w:sz w:val="24"/>
          <w:szCs w:val="24"/>
        </w:rPr>
      </w:pPr>
      <w:r w:rsidRPr="008E2BFB">
        <w:rPr>
          <w:rFonts w:ascii="Georgia" w:hAnsi="Georgia" w:cs="Verdana"/>
          <w:i/>
          <w:iCs/>
          <w:color w:val="7030A0"/>
          <w:sz w:val="24"/>
          <w:szCs w:val="24"/>
          <w:lang w:val="en-GB"/>
        </w:rPr>
        <w:t>A faithful believer to other faithful believers is like the bricks of wall, they consolidate, strengthen and assist each other</w:t>
      </w:r>
      <w:proofErr w:type="gramStart"/>
      <w:r w:rsidRPr="008E2BFB">
        <w:rPr>
          <w:rFonts w:ascii="Georgia" w:hAnsi="Georgia" w:cs="Verdana"/>
          <w:i/>
          <w:iCs/>
          <w:color w:val="7030A0"/>
          <w:sz w:val="24"/>
          <w:szCs w:val="24"/>
          <w:lang w:val="en-GB"/>
        </w:rPr>
        <w:t>.(</w:t>
      </w:r>
      <w:proofErr w:type="spellStart"/>
      <w:proofErr w:type="gramEnd"/>
      <w:r w:rsidRPr="008E2BFB">
        <w:rPr>
          <w:rFonts w:ascii="Georgia" w:hAnsi="Georgia" w:cs="Verdana"/>
          <w:i/>
          <w:iCs/>
          <w:color w:val="7030A0"/>
          <w:sz w:val="24"/>
          <w:szCs w:val="24"/>
          <w:lang w:val="en-GB"/>
        </w:rPr>
        <w:t>Bukhari</w:t>
      </w:r>
      <w:proofErr w:type="spellEnd"/>
      <w:r w:rsidRPr="008E2BFB">
        <w:rPr>
          <w:rFonts w:ascii="Georgia" w:hAnsi="Georgia" w:cs="Verdana"/>
          <w:i/>
          <w:iCs/>
          <w:color w:val="7030A0"/>
          <w:sz w:val="24"/>
          <w:szCs w:val="24"/>
          <w:lang w:val="en-GB"/>
        </w:rPr>
        <w:t>).</w:t>
      </w:r>
    </w:p>
    <w:p w:rsidR="00A80858" w:rsidRPr="001651FE" w:rsidRDefault="00A80858" w:rsidP="00A80858">
      <w:pPr>
        <w:autoSpaceDE w:val="0"/>
        <w:autoSpaceDN w:val="0"/>
        <w:adjustRightInd w:val="0"/>
        <w:spacing w:after="0" w:line="240" w:lineRule="auto"/>
        <w:jc w:val="both"/>
        <w:rPr>
          <w:rFonts w:ascii="Verdana" w:hAnsi="Verdana" w:cs="Verdana"/>
          <w:i/>
          <w:iCs/>
          <w:sz w:val="24"/>
          <w:szCs w:val="24"/>
          <w:lang w:val="en-GB"/>
        </w:rPr>
      </w:pPr>
      <w:r>
        <w:rPr>
          <w:rFonts w:ascii="Verdana" w:hAnsi="Verdana" w:cs="Verdana"/>
          <w:b/>
          <w:bCs/>
          <w:i/>
          <w:iCs/>
          <w:sz w:val="24"/>
          <w:szCs w:val="24"/>
          <w:lang w:val="en-GB"/>
        </w:rPr>
        <w:t xml:space="preserve">  </w:t>
      </w:r>
      <w:r w:rsidRPr="001651FE">
        <w:rPr>
          <w:rFonts w:ascii="Georgia" w:hAnsi="Georgia" w:cs="Verdana"/>
          <w:b/>
          <w:bCs/>
          <w:sz w:val="24"/>
          <w:szCs w:val="24"/>
          <w:lang w:val="en-GB"/>
        </w:rPr>
        <w:t xml:space="preserve"> </w:t>
      </w:r>
      <w:r w:rsidRPr="001651FE">
        <w:rPr>
          <w:rFonts w:ascii="Georgia" w:hAnsi="Georgia" w:cs="Verdana"/>
          <w:sz w:val="24"/>
          <w:szCs w:val="24"/>
          <w:lang w:val="en-GB"/>
        </w:rPr>
        <w:t xml:space="preserve">Islamic vision encourages Muslim Entrepreneurs to work together towards a common goal. He said; </w:t>
      </w:r>
      <w:r w:rsidRPr="001651FE">
        <w:rPr>
          <w:rFonts w:ascii="Verdana" w:hAnsi="Verdana" w:cs="Verdana"/>
          <w:color w:val="FF0000"/>
          <w:sz w:val="24"/>
          <w:szCs w:val="24"/>
          <w:lang w:val="en-GB"/>
        </w:rPr>
        <w:t>[</w:t>
      </w:r>
      <w:r w:rsidRPr="001651FE">
        <w:rPr>
          <w:rFonts w:ascii="Traditional Arabic" w:hAnsi="Traditional Arabic" w:cs="Traditional Arabic"/>
          <w:color w:val="FF0000"/>
          <w:sz w:val="32"/>
          <w:szCs w:val="32"/>
          <w:rtl/>
          <w:lang w:val="en-GB"/>
        </w:rPr>
        <w:t>خير الناس من ينفع الناس</w:t>
      </w:r>
      <w:proofErr w:type="gramStart"/>
      <w:r w:rsidRPr="001651FE">
        <w:rPr>
          <w:rFonts w:ascii="Verdana" w:hAnsi="Verdana" w:cs="Verdana"/>
          <w:color w:val="FF0000"/>
          <w:sz w:val="24"/>
          <w:szCs w:val="24"/>
          <w:lang w:val="en-GB"/>
        </w:rPr>
        <w:t>]</w:t>
      </w:r>
      <w:r>
        <w:rPr>
          <w:rFonts w:ascii="Verdana" w:hAnsi="Verdana" w:cs="Verdana"/>
          <w:i/>
          <w:iCs/>
          <w:sz w:val="24"/>
          <w:szCs w:val="24"/>
          <w:lang w:val="en-GB"/>
        </w:rPr>
        <w:t>-</w:t>
      </w:r>
      <w:proofErr w:type="gramEnd"/>
      <w:r>
        <w:rPr>
          <w:rFonts w:ascii="Verdana" w:hAnsi="Verdana" w:cs="Verdana"/>
          <w:i/>
          <w:iCs/>
          <w:sz w:val="24"/>
          <w:szCs w:val="24"/>
          <w:lang w:val="en-GB"/>
        </w:rPr>
        <w:t xml:space="preserve"> </w:t>
      </w:r>
      <w:r w:rsidRPr="00857AFA">
        <w:rPr>
          <w:rFonts w:ascii="Georgia" w:hAnsi="Georgia" w:cs="Verdana"/>
          <w:i/>
          <w:iCs/>
          <w:color w:val="7030A0"/>
          <w:sz w:val="24"/>
          <w:szCs w:val="24"/>
          <w:lang w:val="en-GB"/>
        </w:rPr>
        <w:t xml:space="preserve">The best among people is he who is more beneficial to the Society. </w:t>
      </w:r>
    </w:p>
    <w:p w:rsidR="00A80858" w:rsidRPr="001651FE" w:rsidRDefault="00A80858" w:rsidP="00A80858">
      <w:pPr>
        <w:autoSpaceDE w:val="0"/>
        <w:autoSpaceDN w:val="0"/>
        <w:adjustRightInd w:val="0"/>
        <w:spacing w:after="0" w:line="240" w:lineRule="auto"/>
        <w:jc w:val="both"/>
        <w:rPr>
          <w:rFonts w:ascii="Georgia" w:hAnsi="Georgia" w:cs="Verdana"/>
          <w:sz w:val="24"/>
          <w:szCs w:val="24"/>
        </w:rPr>
      </w:pPr>
      <w:r>
        <w:rPr>
          <w:rFonts w:ascii="Verdana" w:hAnsi="Verdana" w:cs="Verdana"/>
          <w:i/>
          <w:iCs/>
          <w:color w:val="FF0000"/>
          <w:sz w:val="24"/>
          <w:szCs w:val="24"/>
          <w:lang w:val="en-GB"/>
        </w:rPr>
        <w:t xml:space="preserve">   </w:t>
      </w:r>
      <w:r w:rsidRPr="001651FE">
        <w:rPr>
          <w:rFonts w:ascii="Georgia" w:hAnsi="Georgia" w:cs="Verdana"/>
          <w:sz w:val="24"/>
          <w:szCs w:val="24"/>
          <w:lang w:val="en-GB"/>
        </w:rPr>
        <w:t>Mutual cooperation is needed as no vision can be turned into reality if it lacks the people’s support as indicated in many Divine text and Prophetic traditions.</w:t>
      </w:r>
      <w:r w:rsidRPr="001651FE">
        <w:rPr>
          <w:rFonts w:ascii="Georgia" w:hAnsi="Georgia" w:cs="Verdana"/>
          <w:sz w:val="24"/>
          <w:szCs w:val="24"/>
        </w:rPr>
        <w:t xml:space="preserve"> </w:t>
      </w:r>
      <w:r w:rsidRPr="001651FE">
        <w:rPr>
          <w:rFonts w:ascii="Georgia" w:hAnsi="Georgia" w:cs="Verdana"/>
          <w:sz w:val="24"/>
          <w:szCs w:val="24"/>
          <w:lang w:val="en-GB"/>
        </w:rPr>
        <w:t>There are numerous texts in the Qur’an and Hadith that encourage mankind to always be promoters for mutual cooperation for the attainment of Societal benefit. For example, the Qur’an says:</w:t>
      </w:r>
    </w:p>
    <w:p w:rsidR="00A80858" w:rsidRPr="001651FE" w:rsidRDefault="00A80858" w:rsidP="00A80858">
      <w:pPr>
        <w:autoSpaceDE w:val="0"/>
        <w:autoSpaceDN w:val="0"/>
        <w:adjustRightInd w:val="0"/>
        <w:spacing w:after="0" w:line="240" w:lineRule="auto"/>
        <w:jc w:val="center"/>
        <w:rPr>
          <w:rFonts w:ascii="Traditional Arabic" w:hAnsi="Traditional Arabic" w:cs="Traditional Arabic"/>
          <w:color w:val="FF0000"/>
          <w:sz w:val="32"/>
          <w:szCs w:val="32"/>
        </w:rPr>
      </w:pPr>
      <w:r w:rsidRPr="001651FE">
        <w:rPr>
          <w:rFonts w:ascii="Traditional Arabic" w:hAnsi="Traditional Arabic" w:cs="Traditional Arabic"/>
          <w:color w:val="FF0000"/>
          <w:sz w:val="32"/>
          <w:szCs w:val="32"/>
          <w:rtl/>
        </w:rPr>
        <w:t>وَتَعَاوَنُوا عَلَى الْبِرِّ وَالتَّقْوَى وَلَا تَعَاوَنُوا عَلَى الْإِثْمِ وَالْعُدْوَانِ وَاتَّقُوا اللَّهَ إِنَّ اللَّهَ شَدِيدُ الْعِقَابِ</w:t>
      </w:r>
    </w:p>
    <w:p w:rsidR="00A80858" w:rsidRPr="001651FE" w:rsidRDefault="00A80858" w:rsidP="00A80858">
      <w:pPr>
        <w:autoSpaceDE w:val="0"/>
        <w:autoSpaceDN w:val="0"/>
        <w:adjustRightInd w:val="0"/>
        <w:spacing w:after="0" w:line="240" w:lineRule="auto"/>
        <w:jc w:val="center"/>
        <w:rPr>
          <w:rFonts w:ascii="Georgia" w:hAnsi="Georgia" w:cs="Verdana"/>
          <w:i/>
          <w:iCs/>
          <w:color w:val="7030A0"/>
          <w:sz w:val="24"/>
          <w:szCs w:val="24"/>
        </w:rPr>
      </w:pPr>
      <w:r w:rsidRPr="001651FE">
        <w:rPr>
          <w:rFonts w:ascii="Georgia" w:hAnsi="Georgia" w:cs="Verdana"/>
          <w:i/>
          <w:iCs/>
          <w:color w:val="7030A0"/>
          <w:sz w:val="24"/>
          <w:szCs w:val="24"/>
          <w:lang w:val="en-GB"/>
        </w:rPr>
        <w:t>Help ye one another in righteousness and piety, but help ye not one another in sin and rancour: fear Allah: for Allah is strict in punishment [</w:t>
      </w:r>
      <w:proofErr w:type="spellStart"/>
      <w:r w:rsidRPr="001651FE">
        <w:rPr>
          <w:rFonts w:ascii="Georgia" w:hAnsi="Georgia" w:cs="Verdana"/>
          <w:i/>
          <w:iCs/>
          <w:color w:val="7030A0"/>
          <w:sz w:val="24"/>
          <w:szCs w:val="24"/>
          <w:lang w:val="en-GB"/>
        </w:rPr>
        <w:t>Ma’idah</w:t>
      </w:r>
      <w:proofErr w:type="spellEnd"/>
      <w:r w:rsidRPr="001651FE">
        <w:rPr>
          <w:rFonts w:ascii="Georgia" w:hAnsi="Georgia" w:cs="Verdana"/>
          <w:i/>
          <w:iCs/>
          <w:color w:val="7030A0"/>
          <w:sz w:val="24"/>
          <w:szCs w:val="24"/>
          <w:lang w:val="en-GB"/>
        </w:rPr>
        <w:t>, 5:2]</w:t>
      </w:r>
    </w:p>
    <w:p w:rsidR="00A80858" w:rsidRDefault="00A80858" w:rsidP="00A80858">
      <w:pPr>
        <w:autoSpaceDE w:val="0"/>
        <w:autoSpaceDN w:val="0"/>
        <w:adjustRightInd w:val="0"/>
        <w:spacing w:after="0" w:line="240" w:lineRule="auto"/>
        <w:jc w:val="both"/>
        <w:rPr>
          <w:rFonts w:ascii="Georgia" w:hAnsi="Georgia" w:cs="Times New Roman"/>
          <w:sz w:val="24"/>
          <w:szCs w:val="24"/>
        </w:rPr>
      </w:pPr>
      <w:r w:rsidRPr="00615CD1">
        <w:rPr>
          <w:rFonts w:ascii="Georgia" w:hAnsi="Georgia" w:cs="Times New Roman"/>
          <w:sz w:val="24"/>
          <w:szCs w:val="24"/>
        </w:rPr>
        <w:t>Al-</w:t>
      </w:r>
      <w:proofErr w:type="spellStart"/>
      <w:r w:rsidRPr="00615CD1">
        <w:rPr>
          <w:rFonts w:ascii="Georgia" w:hAnsi="Georgia" w:cs="Times New Roman"/>
          <w:sz w:val="24"/>
          <w:szCs w:val="24"/>
        </w:rPr>
        <w:t>Qaradawi</w:t>
      </w:r>
      <w:proofErr w:type="spellEnd"/>
      <w:r w:rsidRPr="00615CD1">
        <w:rPr>
          <w:rFonts w:ascii="Georgia" w:hAnsi="Georgia" w:cs="Times New Roman"/>
          <w:sz w:val="24"/>
          <w:szCs w:val="24"/>
        </w:rPr>
        <w:t xml:space="preserve"> (1996) maintains that from the Islamic point of view, business organizations are established to meet societies’ needs by providing goods and services in order to live good life (which Islam is aiming to correct and maintain for all human kind) rather than solely make profit.</w:t>
      </w:r>
    </w:p>
    <w:p w:rsidR="00A80858" w:rsidRDefault="00A80858" w:rsidP="00A80858">
      <w:pPr>
        <w:autoSpaceDE w:val="0"/>
        <w:autoSpaceDN w:val="0"/>
        <w:adjustRightInd w:val="0"/>
        <w:spacing w:after="0" w:line="240" w:lineRule="auto"/>
        <w:jc w:val="both"/>
        <w:rPr>
          <w:rFonts w:ascii="Georgia" w:hAnsi="Georgia" w:cs="Times New Roman"/>
          <w:b/>
          <w:bCs/>
          <w:sz w:val="24"/>
          <w:szCs w:val="24"/>
        </w:rPr>
      </w:pPr>
    </w:p>
    <w:p w:rsidR="00A80858" w:rsidRPr="00C93903" w:rsidRDefault="00A80858" w:rsidP="00A80858">
      <w:pPr>
        <w:autoSpaceDE w:val="0"/>
        <w:autoSpaceDN w:val="0"/>
        <w:adjustRightInd w:val="0"/>
        <w:spacing w:after="0" w:line="240" w:lineRule="auto"/>
        <w:jc w:val="both"/>
        <w:rPr>
          <w:rFonts w:ascii="Georgia" w:hAnsi="Georgia" w:cs="Verdana"/>
          <w:b/>
          <w:bCs/>
          <w:i/>
          <w:iCs/>
          <w:color w:val="FF0000"/>
          <w:sz w:val="24"/>
          <w:szCs w:val="24"/>
        </w:rPr>
      </w:pPr>
      <w:r w:rsidRPr="00C93903">
        <w:rPr>
          <w:rFonts w:ascii="Georgia" w:hAnsi="Georgia" w:cs="Times New Roman"/>
          <w:b/>
          <w:bCs/>
          <w:sz w:val="24"/>
          <w:szCs w:val="24"/>
        </w:rPr>
        <w:t>Examples of Social Entrepreneurs</w:t>
      </w:r>
    </w:p>
    <w:p w:rsidR="00A80858" w:rsidRPr="00F0118F" w:rsidRDefault="00A80858" w:rsidP="00A80858">
      <w:pPr>
        <w:autoSpaceDE w:val="0"/>
        <w:autoSpaceDN w:val="0"/>
        <w:adjustRightInd w:val="0"/>
        <w:spacing w:after="0" w:line="240" w:lineRule="auto"/>
        <w:jc w:val="both"/>
        <w:rPr>
          <w:rFonts w:ascii="Georgia" w:hAnsi="Georgia" w:cs="Verdana"/>
          <w:b/>
          <w:bCs/>
          <w:i/>
          <w:iCs/>
          <w:sz w:val="24"/>
          <w:szCs w:val="24"/>
        </w:rPr>
      </w:pPr>
      <w:r w:rsidRPr="00F0118F">
        <w:rPr>
          <w:rFonts w:ascii="Georgia" w:hAnsi="Georgia" w:cs="Verdana"/>
          <w:b/>
          <w:bCs/>
          <w:i/>
          <w:iCs/>
          <w:sz w:val="24"/>
          <w:szCs w:val="24"/>
        </w:rPr>
        <w:t xml:space="preserve">    </w:t>
      </w:r>
      <w:r w:rsidRPr="00F0118F">
        <w:rPr>
          <w:rFonts w:ascii="Georgia" w:hAnsi="Georgia" w:cs="Times New Roman"/>
          <w:sz w:val="24"/>
          <w:szCs w:val="24"/>
        </w:rPr>
        <w:t xml:space="preserve">From the biz perspectives, the modules being taught to Nigerian University students is filled with examples of some personalities as social entrepreneurs </w:t>
      </w:r>
      <w:r w:rsidRPr="00F0118F">
        <w:rPr>
          <w:rFonts w:ascii="Georgia" w:hAnsi="Georgia" w:cs="Times New Roman"/>
          <w:i/>
          <w:iCs/>
          <w:sz w:val="24"/>
          <w:szCs w:val="24"/>
        </w:rPr>
        <w:t>who distinguished themselves as social entrepreneurs</w:t>
      </w:r>
      <w:r w:rsidRPr="00F0118F">
        <w:rPr>
          <w:rFonts w:ascii="Georgia" w:hAnsi="Georgia" w:cs="Times New Roman"/>
          <w:sz w:val="24"/>
          <w:szCs w:val="24"/>
        </w:rPr>
        <w:t xml:space="preserve"> who also render one </w:t>
      </w:r>
      <w:proofErr w:type="spellStart"/>
      <w:r w:rsidRPr="00F0118F">
        <w:rPr>
          <w:rFonts w:ascii="Georgia" w:hAnsi="Georgia" w:cs="Times New Roman"/>
          <w:sz w:val="24"/>
          <w:szCs w:val="24"/>
        </w:rPr>
        <w:t>pilanthrophist</w:t>
      </w:r>
      <w:proofErr w:type="spellEnd"/>
      <w:r w:rsidRPr="00F0118F">
        <w:rPr>
          <w:rFonts w:ascii="Georgia" w:hAnsi="Georgia" w:cs="Times New Roman"/>
          <w:sz w:val="24"/>
          <w:szCs w:val="24"/>
        </w:rPr>
        <w:t xml:space="preserve"> act or another just as highlighted by </w:t>
      </w:r>
      <w:r w:rsidRPr="00F0118F">
        <w:rPr>
          <w:rFonts w:ascii="Georgia" w:hAnsi="Georgia" w:cs="Times New Roman"/>
          <w:i/>
          <w:iCs/>
          <w:sz w:val="24"/>
          <w:szCs w:val="24"/>
        </w:rPr>
        <w:t xml:space="preserve">Davie, 2011; </w:t>
      </w:r>
      <w:proofErr w:type="spellStart"/>
      <w:r w:rsidRPr="00F0118F">
        <w:rPr>
          <w:rFonts w:ascii="Georgia" w:hAnsi="Georgia" w:cs="Times New Roman"/>
          <w:i/>
          <w:iCs/>
          <w:sz w:val="24"/>
          <w:szCs w:val="24"/>
        </w:rPr>
        <w:t>Nayab</w:t>
      </w:r>
      <w:proofErr w:type="spellEnd"/>
      <w:r w:rsidRPr="00F0118F">
        <w:rPr>
          <w:rFonts w:ascii="Georgia" w:hAnsi="Georgia" w:cs="Times New Roman"/>
          <w:i/>
          <w:iCs/>
          <w:sz w:val="24"/>
          <w:szCs w:val="24"/>
        </w:rPr>
        <w:t xml:space="preserve">, 2011. </w:t>
      </w:r>
    </w:p>
    <w:p w:rsidR="00A80858" w:rsidRPr="00E53E76" w:rsidRDefault="00A80858" w:rsidP="00A80858">
      <w:pPr>
        <w:autoSpaceDE w:val="0"/>
        <w:autoSpaceDN w:val="0"/>
        <w:adjustRightInd w:val="0"/>
        <w:jc w:val="both"/>
        <w:rPr>
          <w:rFonts w:ascii="Georgia" w:hAnsi="Georgia" w:cs="Times New Roman"/>
          <w:sz w:val="24"/>
          <w:szCs w:val="24"/>
        </w:rPr>
      </w:pPr>
      <w:r>
        <w:rPr>
          <w:rFonts w:ascii="Verdana" w:hAnsi="Verdana" w:cs="Verdana"/>
          <w:b/>
          <w:bCs/>
          <w:i/>
          <w:iCs/>
          <w:color w:val="FF0000"/>
          <w:sz w:val="24"/>
          <w:szCs w:val="24"/>
        </w:rPr>
        <w:t xml:space="preserve">   </w:t>
      </w:r>
      <w:r w:rsidRPr="00E53E76">
        <w:rPr>
          <w:rFonts w:ascii="Georgia" w:hAnsi="Georgia" w:cs="Times New Roman"/>
          <w:sz w:val="24"/>
          <w:szCs w:val="24"/>
          <w:lang w:val="en-GB"/>
        </w:rPr>
        <w:t>There are many examples of historical records of great heroes who engineered human and social events to solve many social problems that abound in their communities. The following are some examples of such heroes and Social Entrepreneurs who changed the course of history in their areas of Social Entrepreneurial focus</w:t>
      </w:r>
      <w:r>
        <w:rPr>
          <w:rFonts w:ascii="Georgia" w:hAnsi="Georgia" w:cs="Times New Roman"/>
          <w:sz w:val="24"/>
          <w:szCs w:val="24"/>
          <w:lang w:val="en-GB"/>
        </w:rPr>
        <w:t xml:space="preserve"> as presented in the modules</w:t>
      </w:r>
      <w:r w:rsidRPr="00E53E76">
        <w:rPr>
          <w:rFonts w:ascii="Georgia" w:hAnsi="Georgia" w:cs="Times New Roman"/>
          <w:sz w:val="24"/>
          <w:szCs w:val="24"/>
          <w:lang w:val="en-GB"/>
        </w:rPr>
        <w:t>;</w:t>
      </w:r>
    </w:p>
    <w:p w:rsidR="00A80858" w:rsidRPr="00E53E76" w:rsidRDefault="00A80858" w:rsidP="00A80858">
      <w:pPr>
        <w:pStyle w:val="ListParagraph"/>
        <w:numPr>
          <w:ilvl w:val="0"/>
          <w:numId w:val="38"/>
        </w:numPr>
        <w:tabs>
          <w:tab w:val="clear" w:pos="720"/>
          <w:tab w:val="num" w:pos="360"/>
        </w:tabs>
        <w:autoSpaceDE w:val="0"/>
        <w:autoSpaceDN w:val="0"/>
        <w:adjustRightInd w:val="0"/>
        <w:ind w:left="360"/>
        <w:jc w:val="both"/>
        <w:rPr>
          <w:rFonts w:ascii="Georgia" w:hAnsi="Georgia" w:cs="Times New Roman"/>
          <w:sz w:val="24"/>
          <w:szCs w:val="24"/>
        </w:rPr>
      </w:pPr>
      <w:r w:rsidRPr="00E53E76">
        <w:rPr>
          <w:rFonts w:ascii="Georgia" w:hAnsi="Georgia" w:cs="Times New Roman"/>
          <w:sz w:val="24"/>
          <w:szCs w:val="24"/>
          <w:lang w:val="en-GB"/>
        </w:rPr>
        <w:t xml:space="preserve">Madam </w:t>
      </w:r>
      <w:proofErr w:type="spellStart"/>
      <w:r w:rsidRPr="00E53E76">
        <w:rPr>
          <w:rFonts w:ascii="Georgia" w:hAnsi="Georgia" w:cs="Times New Roman"/>
          <w:sz w:val="24"/>
          <w:szCs w:val="24"/>
          <w:lang w:val="en-GB"/>
        </w:rPr>
        <w:t>Funmilayo</w:t>
      </w:r>
      <w:proofErr w:type="spellEnd"/>
      <w:r w:rsidRPr="00E53E76">
        <w:rPr>
          <w:rFonts w:ascii="Georgia" w:hAnsi="Georgia" w:cs="Times New Roman"/>
          <w:sz w:val="24"/>
          <w:szCs w:val="24"/>
          <w:lang w:val="en-GB"/>
        </w:rPr>
        <w:t xml:space="preserve"> </w:t>
      </w:r>
      <w:proofErr w:type="spellStart"/>
      <w:r w:rsidRPr="00E53E76">
        <w:rPr>
          <w:rFonts w:ascii="Georgia" w:hAnsi="Georgia" w:cs="Times New Roman"/>
          <w:sz w:val="24"/>
          <w:szCs w:val="24"/>
          <w:lang w:val="en-GB"/>
        </w:rPr>
        <w:t>Ransome</w:t>
      </w:r>
      <w:proofErr w:type="spellEnd"/>
      <w:r w:rsidRPr="00E53E76">
        <w:rPr>
          <w:rFonts w:ascii="Georgia" w:hAnsi="Georgia" w:cs="Times New Roman"/>
          <w:sz w:val="24"/>
          <w:szCs w:val="24"/>
          <w:lang w:val="en-GB"/>
        </w:rPr>
        <w:t xml:space="preserve"> </w:t>
      </w:r>
      <w:proofErr w:type="spellStart"/>
      <w:r w:rsidRPr="00E53E76">
        <w:rPr>
          <w:rFonts w:ascii="Georgia" w:hAnsi="Georgia" w:cs="Times New Roman"/>
          <w:sz w:val="24"/>
          <w:szCs w:val="24"/>
          <w:lang w:val="en-GB"/>
        </w:rPr>
        <w:t>Kuti</w:t>
      </w:r>
      <w:proofErr w:type="spellEnd"/>
      <w:r w:rsidRPr="00E53E76">
        <w:rPr>
          <w:rFonts w:ascii="Georgia" w:hAnsi="Georgia" w:cs="Times New Roman"/>
          <w:sz w:val="24"/>
          <w:szCs w:val="24"/>
          <w:lang w:val="en-GB"/>
        </w:rPr>
        <w:t>; she championed the cause of women against oppression.</w:t>
      </w:r>
    </w:p>
    <w:p w:rsidR="00A80858" w:rsidRPr="00E53E76" w:rsidRDefault="00A80858" w:rsidP="00A80858">
      <w:pPr>
        <w:pStyle w:val="ListParagraph"/>
        <w:numPr>
          <w:ilvl w:val="0"/>
          <w:numId w:val="38"/>
        </w:numPr>
        <w:tabs>
          <w:tab w:val="clear" w:pos="720"/>
          <w:tab w:val="num" w:pos="360"/>
        </w:tabs>
        <w:autoSpaceDE w:val="0"/>
        <w:autoSpaceDN w:val="0"/>
        <w:adjustRightInd w:val="0"/>
        <w:ind w:left="360"/>
        <w:jc w:val="both"/>
        <w:rPr>
          <w:rFonts w:ascii="Georgia" w:hAnsi="Georgia" w:cs="Times New Roman"/>
          <w:sz w:val="24"/>
          <w:szCs w:val="24"/>
        </w:rPr>
      </w:pPr>
      <w:r w:rsidRPr="00E53E76">
        <w:rPr>
          <w:rFonts w:ascii="Georgia" w:hAnsi="Georgia" w:cs="Times New Roman"/>
          <w:sz w:val="24"/>
          <w:szCs w:val="24"/>
          <w:lang w:val="en-GB"/>
        </w:rPr>
        <w:t xml:space="preserve">Queen </w:t>
      </w:r>
      <w:proofErr w:type="spellStart"/>
      <w:r w:rsidRPr="00E53E76">
        <w:rPr>
          <w:rFonts w:ascii="Georgia" w:hAnsi="Georgia" w:cs="Times New Roman"/>
          <w:sz w:val="24"/>
          <w:szCs w:val="24"/>
          <w:lang w:val="en-GB"/>
        </w:rPr>
        <w:t>Amina</w:t>
      </w:r>
      <w:proofErr w:type="spellEnd"/>
      <w:r w:rsidRPr="00E53E76">
        <w:rPr>
          <w:rFonts w:ascii="Georgia" w:hAnsi="Georgia" w:cs="Times New Roman"/>
          <w:sz w:val="24"/>
          <w:szCs w:val="24"/>
          <w:lang w:val="en-GB"/>
        </w:rPr>
        <w:t xml:space="preserve"> of </w:t>
      </w:r>
      <w:proofErr w:type="spellStart"/>
      <w:r w:rsidRPr="00E53E76">
        <w:rPr>
          <w:rFonts w:ascii="Georgia" w:hAnsi="Georgia" w:cs="Times New Roman"/>
          <w:sz w:val="24"/>
          <w:szCs w:val="24"/>
          <w:lang w:val="en-GB"/>
        </w:rPr>
        <w:t>Zazzau</w:t>
      </w:r>
      <w:proofErr w:type="spellEnd"/>
      <w:r w:rsidRPr="00E53E76">
        <w:rPr>
          <w:rFonts w:ascii="Georgia" w:hAnsi="Georgia" w:cs="Times New Roman"/>
          <w:sz w:val="24"/>
          <w:szCs w:val="24"/>
          <w:lang w:val="en-GB"/>
        </w:rPr>
        <w:t xml:space="preserve">, </w:t>
      </w:r>
      <w:proofErr w:type="spellStart"/>
      <w:r w:rsidRPr="00E53E76">
        <w:rPr>
          <w:rFonts w:ascii="Georgia" w:hAnsi="Georgia" w:cs="Times New Roman"/>
          <w:sz w:val="24"/>
          <w:szCs w:val="24"/>
          <w:lang w:val="en-GB"/>
        </w:rPr>
        <w:t>Umarun</w:t>
      </w:r>
      <w:proofErr w:type="spellEnd"/>
      <w:r w:rsidRPr="00E53E76">
        <w:rPr>
          <w:rFonts w:ascii="Georgia" w:hAnsi="Georgia" w:cs="Times New Roman"/>
          <w:sz w:val="24"/>
          <w:szCs w:val="24"/>
          <w:lang w:val="en-GB"/>
        </w:rPr>
        <w:t xml:space="preserve"> </w:t>
      </w:r>
      <w:proofErr w:type="spellStart"/>
      <w:r w:rsidRPr="00E53E76">
        <w:rPr>
          <w:rFonts w:ascii="Georgia" w:hAnsi="Georgia" w:cs="Times New Roman"/>
          <w:sz w:val="24"/>
          <w:szCs w:val="24"/>
          <w:lang w:val="en-GB"/>
        </w:rPr>
        <w:t>Dallaje</w:t>
      </w:r>
      <w:proofErr w:type="spellEnd"/>
      <w:r w:rsidRPr="00E53E76">
        <w:rPr>
          <w:rFonts w:ascii="Georgia" w:hAnsi="Georgia" w:cs="Times New Roman"/>
          <w:sz w:val="24"/>
          <w:szCs w:val="24"/>
          <w:lang w:val="en-GB"/>
        </w:rPr>
        <w:t xml:space="preserve"> of </w:t>
      </w:r>
      <w:proofErr w:type="spellStart"/>
      <w:r w:rsidRPr="00E53E76">
        <w:rPr>
          <w:rFonts w:ascii="Georgia" w:hAnsi="Georgia" w:cs="Times New Roman"/>
          <w:sz w:val="24"/>
          <w:szCs w:val="24"/>
          <w:lang w:val="en-GB"/>
        </w:rPr>
        <w:t>Katsina</w:t>
      </w:r>
      <w:proofErr w:type="spellEnd"/>
      <w:r w:rsidRPr="00E53E76">
        <w:rPr>
          <w:rFonts w:ascii="Georgia" w:hAnsi="Georgia" w:cs="Times New Roman"/>
          <w:sz w:val="24"/>
          <w:szCs w:val="24"/>
          <w:lang w:val="en-GB"/>
        </w:rPr>
        <w:t xml:space="preserve">, </w:t>
      </w:r>
      <w:proofErr w:type="spellStart"/>
      <w:r w:rsidRPr="00E53E76">
        <w:rPr>
          <w:rFonts w:ascii="Georgia" w:hAnsi="Georgia" w:cs="Times New Roman"/>
          <w:sz w:val="24"/>
          <w:szCs w:val="24"/>
          <w:lang w:val="en-GB"/>
        </w:rPr>
        <w:t>Ishaq</w:t>
      </w:r>
      <w:proofErr w:type="spellEnd"/>
      <w:r w:rsidRPr="00E53E76">
        <w:rPr>
          <w:rFonts w:ascii="Georgia" w:hAnsi="Georgia" w:cs="Times New Roman"/>
          <w:sz w:val="24"/>
          <w:szCs w:val="24"/>
          <w:lang w:val="en-GB"/>
        </w:rPr>
        <w:t xml:space="preserve"> of </w:t>
      </w:r>
      <w:proofErr w:type="spellStart"/>
      <w:r w:rsidRPr="00E53E76">
        <w:rPr>
          <w:rFonts w:ascii="Georgia" w:hAnsi="Georgia" w:cs="Times New Roman"/>
          <w:sz w:val="24"/>
          <w:szCs w:val="24"/>
          <w:lang w:val="en-GB"/>
        </w:rPr>
        <w:t>Daura</w:t>
      </w:r>
      <w:proofErr w:type="spellEnd"/>
      <w:r w:rsidRPr="00E53E76">
        <w:rPr>
          <w:rFonts w:ascii="Georgia" w:hAnsi="Georgia" w:cs="Times New Roman"/>
          <w:sz w:val="24"/>
          <w:szCs w:val="24"/>
          <w:lang w:val="en-GB"/>
        </w:rPr>
        <w:t xml:space="preserve">, </w:t>
      </w:r>
      <w:proofErr w:type="spellStart"/>
      <w:r w:rsidRPr="00E53E76">
        <w:rPr>
          <w:rFonts w:ascii="Georgia" w:hAnsi="Georgia" w:cs="Times New Roman"/>
          <w:sz w:val="24"/>
          <w:szCs w:val="24"/>
          <w:lang w:val="en-GB"/>
        </w:rPr>
        <w:t>Sulaiman</w:t>
      </w:r>
      <w:proofErr w:type="spellEnd"/>
      <w:r w:rsidRPr="00E53E76">
        <w:rPr>
          <w:rFonts w:ascii="Georgia" w:hAnsi="Georgia" w:cs="Times New Roman"/>
          <w:sz w:val="24"/>
          <w:szCs w:val="24"/>
          <w:lang w:val="en-GB"/>
        </w:rPr>
        <w:t xml:space="preserve"> of Kano, all these built the walls round </w:t>
      </w:r>
      <w:proofErr w:type="spellStart"/>
      <w:r w:rsidRPr="00E53E76">
        <w:rPr>
          <w:rFonts w:ascii="Georgia" w:hAnsi="Georgia" w:cs="Times New Roman"/>
          <w:sz w:val="24"/>
          <w:szCs w:val="24"/>
          <w:lang w:val="en-GB"/>
        </w:rPr>
        <w:t>Zazzau</w:t>
      </w:r>
      <w:proofErr w:type="spellEnd"/>
      <w:r w:rsidRPr="00E53E76">
        <w:rPr>
          <w:rFonts w:ascii="Georgia" w:hAnsi="Georgia" w:cs="Times New Roman"/>
          <w:sz w:val="24"/>
          <w:szCs w:val="24"/>
          <w:lang w:val="en-GB"/>
        </w:rPr>
        <w:t xml:space="preserve">, </w:t>
      </w:r>
      <w:proofErr w:type="spellStart"/>
      <w:r w:rsidRPr="00E53E76">
        <w:rPr>
          <w:rFonts w:ascii="Georgia" w:hAnsi="Georgia" w:cs="Times New Roman"/>
          <w:sz w:val="24"/>
          <w:szCs w:val="24"/>
          <w:lang w:val="en-GB"/>
        </w:rPr>
        <w:t>Katsina</w:t>
      </w:r>
      <w:proofErr w:type="spellEnd"/>
      <w:r w:rsidRPr="00E53E76">
        <w:rPr>
          <w:rFonts w:ascii="Georgia" w:hAnsi="Georgia" w:cs="Times New Roman"/>
          <w:sz w:val="24"/>
          <w:szCs w:val="24"/>
          <w:lang w:val="en-GB"/>
        </w:rPr>
        <w:t xml:space="preserve">, </w:t>
      </w:r>
      <w:proofErr w:type="spellStart"/>
      <w:r w:rsidRPr="00E53E76">
        <w:rPr>
          <w:rFonts w:ascii="Georgia" w:hAnsi="Georgia" w:cs="Times New Roman"/>
          <w:sz w:val="24"/>
          <w:szCs w:val="24"/>
          <w:lang w:val="en-GB"/>
        </w:rPr>
        <w:t>Daura</w:t>
      </w:r>
      <w:proofErr w:type="spellEnd"/>
      <w:r w:rsidRPr="00E53E76">
        <w:rPr>
          <w:rFonts w:ascii="Georgia" w:hAnsi="Georgia" w:cs="Times New Roman"/>
          <w:sz w:val="24"/>
          <w:szCs w:val="24"/>
          <w:lang w:val="en-GB"/>
        </w:rPr>
        <w:t xml:space="preserve"> and Kano respectively, which up till this time stand as their </w:t>
      </w:r>
      <w:proofErr w:type="spellStart"/>
      <w:r w:rsidRPr="00E53E76">
        <w:rPr>
          <w:rFonts w:ascii="Georgia" w:hAnsi="Georgia" w:cs="Times New Roman"/>
          <w:sz w:val="24"/>
          <w:szCs w:val="24"/>
          <w:lang w:val="en-GB"/>
        </w:rPr>
        <w:t>Ganuwa</w:t>
      </w:r>
      <w:proofErr w:type="spellEnd"/>
      <w:r w:rsidRPr="00E53E76">
        <w:rPr>
          <w:rFonts w:ascii="Georgia" w:hAnsi="Georgia" w:cs="Times New Roman"/>
          <w:sz w:val="24"/>
          <w:szCs w:val="24"/>
          <w:lang w:val="en-GB"/>
        </w:rPr>
        <w:t xml:space="preserve"> to protect their people from marauders. </w:t>
      </w:r>
    </w:p>
    <w:p w:rsidR="00A80858" w:rsidRPr="00E53E76" w:rsidRDefault="00A80858" w:rsidP="00A80858">
      <w:pPr>
        <w:pStyle w:val="ListParagraph"/>
        <w:numPr>
          <w:ilvl w:val="0"/>
          <w:numId w:val="38"/>
        </w:numPr>
        <w:tabs>
          <w:tab w:val="clear" w:pos="720"/>
          <w:tab w:val="num" w:pos="360"/>
        </w:tabs>
        <w:autoSpaceDE w:val="0"/>
        <w:autoSpaceDN w:val="0"/>
        <w:adjustRightInd w:val="0"/>
        <w:ind w:left="360"/>
        <w:jc w:val="both"/>
        <w:rPr>
          <w:rFonts w:ascii="Georgia" w:hAnsi="Georgia" w:cs="Times New Roman"/>
          <w:sz w:val="24"/>
          <w:szCs w:val="24"/>
        </w:rPr>
      </w:pPr>
      <w:proofErr w:type="spellStart"/>
      <w:r w:rsidRPr="00E53E76">
        <w:rPr>
          <w:rFonts w:ascii="Georgia" w:hAnsi="Georgia" w:cs="Times New Roman"/>
          <w:sz w:val="24"/>
          <w:szCs w:val="24"/>
          <w:lang w:val="en-GB"/>
        </w:rPr>
        <w:lastRenderedPageBreak/>
        <w:t>Moremi</w:t>
      </w:r>
      <w:proofErr w:type="spellEnd"/>
      <w:r w:rsidRPr="00E53E76">
        <w:rPr>
          <w:rFonts w:ascii="Georgia" w:hAnsi="Georgia" w:cs="Times New Roman"/>
          <w:sz w:val="24"/>
          <w:szCs w:val="24"/>
          <w:lang w:val="en-GB"/>
        </w:rPr>
        <w:t xml:space="preserve"> of Ile-Ife also helped her people to overcome the problems of attackers and raiders from neighbouring communities and ensured peace for her people through her ingenuity. </w:t>
      </w:r>
    </w:p>
    <w:p w:rsidR="00A80858" w:rsidRPr="00C93903" w:rsidRDefault="00A80858" w:rsidP="00A80858">
      <w:pPr>
        <w:pStyle w:val="ListParagraph"/>
        <w:numPr>
          <w:ilvl w:val="0"/>
          <w:numId w:val="38"/>
        </w:numPr>
        <w:tabs>
          <w:tab w:val="clear" w:pos="720"/>
          <w:tab w:val="num" w:pos="360"/>
        </w:tabs>
        <w:autoSpaceDE w:val="0"/>
        <w:autoSpaceDN w:val="0"/>
        <w:adjustRightInd w:val="0"/>
        <w:ind w:left="360"/>
        <w:jc w:val="both"/>
        <w:rPr>
          <w:rFonts w:ascii="Times New Roman" w:hAnsi="Times New Roman" w:cs="Times New Roman"/>
          <w:b/>
          <w:bCs/>
          <w:color w:val="FF0000"/>
          <w:sz w:val="36"/>
          <w:szCs w:val="36"/>
        </w:rPr>
      </w:pPr>
      <w:r w:rsidRPr="00E53E76">
        <w:rPr>
          <w:rFonts w:ascii="Georgia" w:hAnsi="Georgia" w:cs="Times New Roman"/>
          <w:sz w:val="24"/>
          <w:szCs w:val="24"/>
          <w:lang w:val="en-GB"/>
        </w:rPr>
        <w:t xml:space="preserve">Professor Muhammad </w:t>
      </w:r>
      <w:proofErr w:type="spellStart"/>
      <w:r w:rsidRPr="00E53E76">
        <w:rPr>
          <w:rFonts w:ascii="Georgia" w:hAnsi="Georgia" w:cs="Times New Roman"/>
          <w:sz w:val="24"/>
          <w:szCs w:val="24"/>
          <w:lang w:val="en-GB"/>
        </w:rPr>
        <w:t>Yunus</w:t>
      </w:r>
      <w:proofErr w:type="spellEnd"/>
      <w:r w:rsidRPr="00E53E76">
        <w:rPr>
          <w:rFonts w:ascii="Georgia" w:hAnsi="Georgia" w:cs="Times New Roman"/>
          <w:sz w:val="24"/>
          <w:szCs w:val="24"/>
          <w:lang w:val="en-GB"/>
        </w:rPr>
        <w:t xml:space="preserve"> founded </w:t>
      </w:r>
      <w:proofErr w:type="spellStart"/>
      <w:r w:rsidRPr="00E53E76">
        <w:rPr>
          <w:rFonts w:ascii="Georgia" w:hAnsi="Georgia" w:cs="Times New Roman"/>
          <w:sz w:val="24"/>
          <w:szCs w:val="24"/>
          <w:lang w:val="en-GB"/>
        </w:rPr>
        <w:t>Grameen</w:t>
      </w:r>
      <w:proofErr w:type="spellEnd"/>
      <w:r w:rsidRPr="00E53E76">
        <w:rPr>
          <w:rFonts w:ascii="Georgia" w:hAnsi="Georgia" w:cs="Times New Roman"/>
          <w:sz w:val="24"/>
          <w:szCs w:val="24"/>
          <w:lang w:val="en-GB"/>
        </w:rPr>
        <w:t xml:space="preserve"> Bank in Bangladesh to provide credit to the </w:t>
      </w:r>
      <w:proofErr w:type="spellStart"/>
      <w:r w:rsidRPr="00E53E76">
        <w:rPr>
          <w:rFonts w:ascii="Georgia" w:hAnsi="Georgia" w:cs="Times New Roman"/>
          <w:sz w:val="24"/>
          <w:szCs w:val="24"/>
          <w:lang w:val="en-GB"/>
        </w:rPr>
        <w:t>unbankable</w:t>
      </w:r>
      <w:proofErr w:type="spellEnd"/>
      <w:r w:rsidRPr="00E53E76">
        <w:rPr>
          <w:rFonts w:ascii="Georgia" w:hAnsi="Georgia" w:cs="Times New Roman"/>
          <w:sz w:val="24"/>
          <w:szCs w:val="24"/>
          <w:lang w:val="en-GB"/>
        </w:rPr>
        <w:t xml:space="preserve"> poor especially women, to move them out of poverty.</w:t>
      </w:r>
      <w:r>
        <w:rPr>
          <w:rStyle w:val="FootnoteReference"/>
          <w:rFonts w:ascii="Georgia" w:hAnsi="Georgia" w:cs="Times New Roman"/>
          <w:sz w:val="24"/>
          <w:szCs w:val="24"/>
          <w:lang w:val="en-GB"/>
        </w:rPr>
        <w:footnoteReference w:id="21"/>
      </w:r>
      <w:r w:rsidRPr="00E53E76">
        <w:rPr>
          <w:rFonts w:ascii="Georgia" w:hAnsi="Georgia" w:cs="Times New Roman"/>
          <w:sz w:val="24"/>
          <w:szCs w:val="24"/>
          <w:lang w:val="en-GB"/>
        </w:rPr>
        <w:t xml:space="preserve"> </w:t>
      </w:r>
    </w:p>
    <w:p w:rsidR="00A80858" w:rsidRPr="00CA2D65" w:rsidRDefault="00A80858" w:rsidP="00A80858">
      <w:pPr>
        <w:pStyle w:val="NoSpacing"/>
        <w:jc w:val="both"/>
        <w:rPr>
          <w:rFonts w:ascii="Georgia" w:hAnsi="Georgia"/>
          <w:sz w:val="24"/>
          <w:szCs w:val="24"/>
        </w:rPr>
      </w:pPr>
      <w:r w:rsidRPr="00CA2D65">
        <w:rPr>
          <w:rFonts w:ascii="Georgia" w:hAnsi="Georgia"/>
          <w:sz w:val="24"/>
          <w:szCs w:val="24"/>
        </w:rPr>
        <w:t xml:space="preserve">  The early Muslims also greatly participated in rendering </w:t>
      </w:r>
      <w:proofErr w:type="spellStart"/>
      <w:r w:rsidRPr="00CA2D65">
        <w:rPr>
          <w:rFonts w:ascii="Georgia" w:hAnsi="Georgia"/>
          <w:sz w:val="24"/>
          <w:szCs w:val="24"/>
        </w:rPr>
        <w:t>pilanthrophist</w:t>
      </w:r>
      <w:proofErr w:type="spellEnd"/>
      <w:r w:rsidRPr="00CA2D65">
        <w:rPr>
          <w:rFonts w:ascii="Georgia" w:hAnsi="Georgia"/>
          <w:sz w:val="24"/>
          <w:szCs w:val="24"/>
        </w:rPr>
        <w:t xml:space="preserve"> acts and other valuable services to community. For example, </w:t>
      </w:r>
      <w:proofErr w:type="spellStart"/>
      <w:r w:rsidRPr="00CA2D65">
        <w:rPr>
          <w:rFonts w:ascii="Georgia" w:hAnsi="Georgia"/>
          <w:sz w:val="24"/>
          <w:szCs w:val="24"/>
        </w:rPr>
        <w:t>Abubakar</w:t>
      </w:r>
      <w:proofErr w:type="spellEnd"/>
      <w:r w:rsidRPr="00CA2D65">
        <w:rPr>
          <w:rFonts w:ascii="Georgia" w:hAnsi="Georgia"/>
          <w:sz w:val="24"/>
          <w:szCs w:val="24"/>
        </w:rPr>
        <w:t xml:space="preserve"> as </w:t>
      </w:r>
      <w:proofErr w:type="spellStart"/>
      <w:r w:rsidRPr="00CA2D65">
        <w:rPr>
          <w:rFonts w:ascii="Georgia" w:hAnsi="Georgia"/>
          <w:sz w:val="24"/>
          <w:szCs w:val="24"/>
        </w:rPr>
        <w:t>Siddiq</w:t>
      </w:r>
      <w:proofErr w:type="spellEnd"/>
      <w:r w:rsidRPr="00CA2D65">
        <w:rPr>
          <w:rFonts w:ascii="Georgia" w:hAnsi="Georgia"/>
          <w:sz w:val="24"/>
          <w:szCs w:val="24"/>
        </w:rPr>
        <w:t xml:space="preserve"> RA dedicated all his property to the cause of </w:t>
      </w:r>
      <w:r w:rsidRPr="00CA2D65">
        <w:rPr>
          <w:rFonts w:ascii="Georgia" w:hAnsi="Georgia"/>
          <w:i/>
          <w:iCs/>
          <w:sz w:val="24"/>
          <w:szCs w:val="24"/>
        </w:rPr>
        <w:t xml:space="preserve">Islam </w:t>
      </w:r>
      <w:r w:rsidRPr="00CA2D65">
        <w:rPr>
          <w:rFonts w:ascii="Georgia" w:hAnsi="Georgia"/>
          <w:sz w:val="24"/>
          <w:szCs w:val="24"/>
        </w:rPr>
        <w:t>and the humanity in general. He liberated many slaves and saved them from various torments and persecutions.</w:t>
      </w:r>
      <w:r w:rsidRPr="00CA2D65">
        <w:rPr>
          <w:rStyle w:val="FootnoteReference"/>
          <w:rFonts w:ascii="Georgia" w:hAnsi="Georgia"/>
          <w:sz w:val="24"/>
          <w:szCs w:val="24"/>
        </w:rPr>
        <w:footnoteReference w:id="22"/>
      </w:r>
      <w:r w:rsidRPr="00CA2D65">
        <w:rPr>
          <w:rFonts w:ascii="Georgia" w:hAnsi="Georgia"/>
          <w:sz w:val="24"/>
          <w:szCs w:val="24"/>
        </w:rPr>
        <w:t xml:space="preserve"> At a given point, </w:t>
      </w:r>
      <w:proofErr w:type="spellStart"/>
      <w:r w:rsidRPr="00CA2D65">
        <w:rPr>
          <w:rFonts w:ascii="Georgia" w:hAnsi="Georgia"/>
          <w:sz w:val="24"/>
          <w:szCs w:val="24"/>
        </w:rPr>
        <w:t>Abubakar</w:t>
      </w:r>
      <w:proofErr w:type="spellEnd"/>
      <w:r w:rsidRPr="00CA2D65">
        <w:rPr>
          <w:rFonts w:ascii="Georgia" w:hAnsi="Georgia"/>
          <w:sz w:val="24"/>
          <w:szCs w:val="24"/>
        </w:rPr>
        <w:t xml:space="preserve"> RA financed an expedition to </w:t>
      </w:r>
      <w:proofErr w:type="spellStart"/>
      <w:r w:rsidRPr="00CA2D65">
        <w:rPr>
          <w:rFonts w:ascii="Georgia" w:hAnsi="Georgia"/>
          <w:sz w:val="24"/>
          <w:szCs w:val="24"/>
        </w:rPr>
        <w:t>Tabuk</w:t>
      </w:r>
      <w:proofErr w:type="spellEnd"/>
      <w:r w:rsidRPr="00CA2D65">
        <w:rPr>
          <w:rFonts w:ascii="Georgia" w:hAnsi="Georgia"/>
          <w:sz w:val="24"/>
          <w:szCs w:val="24"/>
        </w:rPr>
        <w:t xml:space="preserve"> and made a sacrifice of all his possession for the betterment of the welfare of the Muslim </w:t>
      </w:r>
      <w:proofErr w:type="spellStart"/>
      <w:r w:rsidRPr="00CA2D65">
        <w:rPr>
          <w:rFonts w:ascii="Georgia" w:hAnsi="Georgia"/>
          <w:sz w:val="24"/>
          <w:szCs w:val="24"/>
        </w:rPr>
        <w:t>Ummah</w:t>
      </w:r>
      <w:proofErr w:type="spellEnd"/>
      <w:r w:rsidRPr="00CA2D65">
        <w:rPr>
          <w:rFonts w:ascii="Georgia" w:hAnsi="Georgia"/>
          <w:sz w:val="24"/>
          <w:szCs w:val="24"/>
        </w:rPr>
        <w:t xml:space="preserve"> and when asked by the </w:t>
      </w:r>
      <w:proofErr w:type="gramStart"/>
      <w:r w:rsidRPr="00CA2D65">
        <w:rPr>
          <w:rFonts w:ascii="Georgia" w:hAnsi="Georgia"/>
          <w:sz w:val="24"/>
          <w:szCs w:val="24"/>
        </w:rPr>
        <w:t>Prophet  what</w:t>
      </w:r>
      <w:proofErr w:type="gramEnd"/>
      <w:r w:rsidRPr="00CA2D65">
        <w:rPr>
          <w:rFonts w:ascii="Georgia" w:hAnsi="Georgia"/>
          <w:sz w:val="24"/>
          <w:szCs w:val="24"/>
        </w:rPr>
        <w:t xml:space="preserve"> he left for his family, he remarked, I left Allah and His Prophet for myself and my family."</w:t>
      </w:r>
      <w:r w:rsidRPr="00CA2D65">
        <w:rPr>
          <w:rStyle w:val="FootnoteReference"/>
          <w:rFonts w:ascii="Georgia" w:hAnsi="Georgia"/>
          <w:sz w:val="24"/>
          <w:szCs w:val="24"/>
        </w:rPr>
        <w:footnoteReference w:id="23"/>
      </w:r>
      <w:r w:rsidRPr="00CA2D65">
        <w:rPr>
          <w:rFonts w:ascii="Georgia" w:hAnsi="Georgia"/>
          <w:sz w:val="24"/>
          <w:szCs w:val="24"/>
        </w:rPr>
        <w:t xml:space="preserve"> Other examples who greatly participated in rendering </w:t>
      </w:r>
      <w:proofErr w:type="spellStart"/>
      <w:r w:rsidRPr="00CA2D65">
        <w:rPr>
          <w:rFonts w:ascii="Georgia" w:hAnsi="Georgia"/>
          <w:sz w:val="24"/>
          <w:szCs w:val="24"/>
        </w:rPr>
        <w:t>pilanthrophist</w:t>
      </w:r>
      <w:proofErr w:type="spellEnd"/>
      <w:r w:rsidRPr="00CA2D65">
        <w:rPr>
          <w:rFonts w:ascii="Georgia" w:hAnsi="Georgia"/>
          <w:sz w:val="24"/>
          <w:szCs w:val="24"/>
        </w:rPr>
        <w:t xml:space="preserve"> acts to the community were </w:t>
      </w:r>
      <w:proofErr w:type="spellStart"/>
      <w:r w:rsidRPr="00CA2D65">
        <w:rPr>
          <w:rFonts w:ascii="Georgia" w:hAnsi="Georgia"/>
          <w:sz w:val="24"/>
          <w:szCs w:val="24"/>
        </w:rPr>
        <w:lastRenderedPageBreak/>
        <w:t>Uthman</w:t>
      </w:r>
      <w:proofErr w:type="spellEnd"/>
      <w:r w:rsidRPr="00CA2D65">
        <w:rPr>
          <w:rFonts w:ascii="Georgia" w:hAnsi="Georgia"/>
          <w:sz w:val="24"/>
          <w:szCs w:val="24"/>
        </w:rPr>
        <w:t xml:space="preserve"> </w:t>
      </w:r>
      <w:proofErr w:type="spellStart"/>
      <w:r w:rsidRPr="00CA2D65">
        <w:rPr>
          <w:rFonts w:ascii="Georgia" w:hAnsi="Georgia"/>
          <w:sz w:val="24"/>
          <w:szCs w:val="24"/>
        </w:rPr>
        <w:t>ibn</w:t>
      </w:r>
      <w:proofErr w:type="spellEnd"/>
      <w:r w:rsidRPr="00CA2D65">
        <w:rPr>
          <w:rFonts w:ascii="Georgia" w:hAnsi="Georgia"/>
          <w:sz w:val="24"/>
          <w:szCs w:val="24"/>
        </w:rPr>
        <w:t xml:space="preserve"> ‘</w:t>
      </w:r>
      <w:proofErr w:type="spellStart"/>
      <w:r w:rsidRPr="00CA2D65">
        <w:rPr>
          <w:rFonts w:ascii="Georgia" w:hAnsi="Georgia"/>
          <w:sz w:val="24"/>
          <w:szCs w:val="24"/>
        </w:rPr>
        <w:t>Affan</w:t>
      </w:r>
      <w:proofErr w:type="spellEnd"/>
      <w:r w:rsidRPr="00CA2D65">
        <w:rPr>
          <w:rStyle w:val="FootnoteReference"/>
          <w:rFonts w:ascii="Georgia" w:hAnsi="Georgia"/>
          <w:sz w:val="24"/>
          <w:szCs w:val="24"/>
        </w:rPr>
        <w:footnoteReference w:id="24"/>
      </w:r>
      <w:r w:rsidRPr="00CA2D65">
        <w:rPr>
          <w:rFonts w:ascii="Georgia" w:hAnsi="Georgia"/>
          <w:sz w:val="24"/>
          <w:szCs w:val="24"/>
        </w:rPr>
        <w:t xml:space="preserve">, </w:t>
      </w:r>
      <w:proofErr w:type="spellStart"/>
      <w:r w:rsidRPr="00CA2D65">
        <w:rPr>
          <w:rFonts w:ascii="Georgia" w:hAnsi="Georgia"/>
          <w:sz w:val="24"/>
          <w:szCs w:val="24"/>
        </w:rPr>
        <w:t>az-Zubair</w:t>
      </w:r>
      <w:proofErr w:type="spellEnd"/>
      <w:r w:rsidRPr="00CA2D65">
        <w:rPr>
          <w:rFonts w:ascii="Georgia" w:hAnsi="Georgia"/>
          <w:sz w:val="24"/>
          <w:szCs w:val="24"/>
        </w:rPr>
        <w:t xml:space="preserve"> </w:t>
      </w:r>
      <w:proofErr w:type="spellStart"/>
      <w:r w:rsidRPr="00CA2D65">
        <w:rPr>
          <w:rFonts w:ascii="Georgia" w:hAnsi="Georgia"/>
          <w:sz w:val="24"/>
          <w:szCs w:val="24"/>
        </w:rPr>
        <w:t>ibn</w:t>
      </w:r>
      <w:proofErr w:type="spellEnd"/>
      <w:r w:rsidRPr="00CA2D65">
        <w:rPr>
          <w:rFonts w:ascii="Georgia" w:hAnsi="Georgia"/>
          <w:sz w:val="24"/>
          <w:szCs w:val="24"/>
        </w:rPr>
        <w:t xml:space="preserve"> </w:t>
      </w:r>
      <w:proofErr w:type="spellStart"/>
      <w:r w:rsidRPr="00CA2D65">
        <w:rPr>
          <w:rFonts w:ascii="Georgia" w:hAnsi="Georgia"/>
          <w:sz w:val="24"/>
          <w:szCs w:val="24"/>
        </w:rPr>
        <w:t>Awam</w:t>
      </w:r>
      <w:proofErr w:type="spellEnd"/>
      <w:r w:rsidRPr="00CA2D65">
        <w:rPr>
          <w:rFonts w:ascii="Georgia" w:hAnsi="Georgia"/>
          <w:sz w:val="24"/>
          <w:szCs w:val="24"/>
        </w:rPr>
        <w:t xml:space="preserve">, ‘Umar bin al </w:t>
      </w:r>
      <w:proofErr w:type="spellStart"/>
      <w:r w:rsidRPr="00CA2D65">
        <w:rPr>
          <w:rFonts w:ascii="Georgia" w:hAnsi="Georgia"/>
          <w:sz w:val="24"/>
          <w:szCs w:val="24"/>
        </w:rPr>
        <w:t>Khattab</w:t>
      </w:r>
      <w:proofErr w:type="spellEnd"/>
      <w:r w:rsidRPr="00CA2D65">
        <w:rPr>
          <w:rFonts w:ascii="Georgia" w:hAnsi="Georgia"/>
          <w:sz w:val="24"/>
          <w:szCs w:val="24"/>
        </w:rPr>
        <w:t xml:space="preserve">, </w:t>
      </w:r>
      <w:proofErr w:type="spellStart"/>
      <w:r w:rsidRPr="00CA2D65">
        <w:rPr>
          <w:rFonts w:ascii="Georgia" w:hAnsi="Georgia"/>
          <w:sz w:val="24"/>
          <w:szCs w:val="24"/>
        </w:rPr>
        <w:t>Talhah</w:t>
      </w:r>
      <w:proofErr w:type="spellEnd"/>
      <w:r w:rsidRPr="00CA2D65">
        <w:rPr>
          <w:rFonts w:ascii="Georgia" w:hAnsi="Georgia"/>
          <w:sz w:val="24"/>
          <w:szCs w:val="24"/>
        </w:rPr>
        <w:t xml:space="preserve"> </w:t>
      </w:r>
      <w:proofErr w:type="spellStart"/>
      <w:r w:rsidRPr="00CA2D65">
        <w:rPr>
          <w:rFonts w:ascii="Georgia" w:hAnsi="Georgia"/>
          <w:sz w:val="24"/>
          <w:szCs w:val="24"/>
        </w:rPr>
        <w:t>ibn</w:t>
      </w:r>
      <w:proofErr w:type="spellEnd"/>
      <w:r w:rsidRPr="00CA2D65">
        <w:rPr>
          <w:rFonts w:ascii="Georgia" w:hAnsi="Georgia"/>
          <w:sz w:val="24"/>
          <w:szCs w:val="24"/>
        </w:rPr>
        <w:t xml:space="preserve"> </w:t>
      </w:r>
      <w:proofErr w:type="spellStart"/>
      <w:r w:rsidRPr="00CA2D65">
        <w:rPr>
          <w:rFonts w:ascii="Georgia" w:hAnsi="Georgia"/>
          <w:sz w:val="24"/>
          <w:szCs w:val="24"/>
        </w:rPr>
        <w:t>Ubaidullah</w:t>
      </w:r>
      <w:proofErr w:type="spellEnd"/>
      <w:r w:rsidRPr="00CA2D65">
        <w:rPr>
          <w:rFonts w:ascii="Georgia" w:hAnsi="Georgia"/>
          <w:sz w:val="24"/>
          <w:szCs w:val="24"/>
        </w:rPr>
        <w:t xml:space="preserve"> and </w:t>
      </w:r>
      <w:proofErr w:type="spellStart"/>
      <w:r w:rsidRPr="00CA2D65">
        <w:rPr>
          <w:rFonts w:ascii="Georgia" w:hAnsi="Georgia"/>
          <w:sz w:val="24"/>
          <w:szCs w:val="24"/>
        </w:rPr>
        <w:t>Sa’ad</w:t>
      </w:r>
      <w:proofErr w:type="spellEnd"/>
      <w:r w:rsidRPr="00CA2D65">
        <w:rPr>
          <w:rFonts w:ascii="Georgia" w:hAnsi="Georgia"/>
          <w:sz w:val="24"/>
          <w:szCs w:val="24"/>
        </w:rPr>
        <w:t xml:space="preserve"> </w:t>
      </w:r>
      <w:proofErr w:type="spellStart"/>
      <w:r w:rsidRPr="00CA2D65">
        <w:rPr>
          <w:rFonts w:ascii="Georgia" w:hAnsi="Georgia"/>
          <w:sz w:val="24"/>
          <w:szCs w:val="24"/>
        </w:rPr>
        <w:t>ibn</w:t>
      </w:r>
      <w:proofErr w:type="spellEnd"/>
      <w:r w:rsidRPr="00CA2D65">
        <w:rPr>
          <w:rFonts w:ascii="Georgia" w:hAnsi="Georgia"/>
          <w:sz w:val="24"/>
          <w:szCs w:val="24"/>
        </w:rPr>
        <w:t xml:space="preserve"> </w:t>
      </w:r>
      <w:proofErr w:type="spellStart"/>
      <w:r w:rsidRPr="00CA2D65">
        <w:rPr>
          <w:rFonts w:ascii="Georgia" w:hAnsi="Georgia"/>
          <w:sz w:val="24"/>
          <w:szCs w:val="24"/>
        </w:rPr>
        <w:t>Abi</w:t>
      </w:r>
      <w:proofErr w:type="spellEnd"/>
      <w:r w:rsidRPr="00CA2D65">
        <w:rPr>
          <w:rFonts w:ascii="Georgia" w:hAnsi="Georgia"/>
          <w:sz w:val="24"/>
          <w:szCs w:val="24"/>
        </w:rPr>
        <w:t xml:space="preserve"> </w:t>
      </w:r>
      <w:proofErr w:type="spellStart"/>
      <w:r w:rsidRPr="00CA2D65">
        <w:rPr>
          <w:rFonts w:ascii="Georgia" w:hAnsi="Georgia"/>
          <w:sz w:val="24"/>
          <w:szCs w:val="24"/>
        </w:rPr>
        <w:t>Waqqas</w:t>
      </w:r>
      <w:proofErr w:type="spellEnd"/>
      <w:r w:rsidRPr="00CA2D65">
        <w:rPr>
          <w:rFonts w:ascii="Georgia" w:hAnsi="Georgia"/>
          <w:sz w:val="24"/>
          <w:szCs w:val="24"/>
        </w:rPr>
        <w:t xml:space="preserve">   and </w:t>
      </w:r>
      <w:proofErr w:type="spellStart"/>
      <w:r w:rsidRPr="00CA2D65">
        <w:rPr>
          <w:rFonts w:ascii="Georgia" w:hAnsi="Georgia"/>
          <w:sz w:val="24"/>
          <w:szCs w:val="24"/>
        </w:rPr>
        <w:t>AbdurRahman</w:t>
      </w:r>
      <w:proofErr w:type="spellEnd"/>
      <w:r w:rsidRPr="00CA2D65">
        <w:rPr>
          <w:rFonts w:ascii="Georgia" w:hAnsi="Georgia"/>
          <w:sz w:val="24"/>
          <w:szCs w:val="24"/>
        </w:rPr>
        <w:t xml:space="preserve"> bin ‘</w:t>
      </w:r>
      <w:proofErr w:type="spellStart"/>
      <w:r w:rsidRPr="00CA2D65">
        <w:rPr>
          <w:rFonts w:ascii="Georgia" w:hAnsi="Georgia"/>
          <w:sz w:val="24"/>
          <w:szCs w:val="24"/>
        </w:rPr>
        <w:t>Awf</w:t>
      </w:r>
      <w:proofErr w:type="spellEnd"/>
      <w:r w:rsidRPr="00CA2D65">
        <w:rPr>
          <w:rFonts w:ascii="Georgia" w:hAnsi="Georgia"/>
          <w:sz w:val="24"/>
          <w:szCs w:val="24"/>
        </w:rPr>
        <w:t xml:space="preserve"> whose </w:t>
      </w:r>
      <w:proofErr w:type="spellStart"/>
      <w:r w:rsidRPr="00CA2D65">
        <w:rPr>
          <w:rFonts w:ascii="Georgia" w:hAnsi="Georgia"/>
          <w:sz w:val="24"/>
          <w:szCs w:val="24"/>
        </w:rPr>
        <w:t>pilanthrophist</w:t>
      </w:r>
      <w:proofErr w:type="spellEnd"/>
      <w:r w:rsidRPr="00CA2D65">
        <w:rPr>
          <w:rFonts w:ascii="Georgia" w:hAnsi="Georgia"/>
          <w:sz w:val="24"/>
          <w:szCs w:val="24"/>
        </w:rPr>
        <w:t xml:space="preserve"> acts</w:t>
      </w:r>
      <w:r w:rsidRPr="00CA2D65">
        <w:rPr>
          <w:rFonts w:ascii="Georgia" w:eastAsia="Times New Roman" w:hAnsi="Georgia"/>
          <w:sz w:val="24"/>
          <w:szCs w:val="24"/>
        </w:rPr>
        <w:t xml:space="preserve"> cut across the major sector of the economy of </w:t>
      </w:r>
      <w:proofErr w:type="spellStart"/>
      <w:r w:rsidRPr="00CA2D65">
        <w:rPr>
          <w:rFonts w:ascii="Georgia" w:eastAsia="Times New Roman" w:hAnsi="Georgia"/>
          <w:sz w:val="24"/>
          <w:szCs w:val="24"/>
        </w:rPr>
        <w:t>Madinah</w:t>
      </w:r>
      <w:proofErr w:type="spellEnd"/>
      <w:r w:rsidRPr="00CA2D65">
        <w:rPr>
          <w:rFonts w:ascii="Georgia" w:eastAsia="Times New Roman" w:hAnsi="Georgia"/>
          <w:sz w:val="24"/>
          <w:szCs w:val="24"/>
        </w:rPr>
        <w:t>.</w:t>
      </w:r>
    </w:p>
    <w:p w:rsidR="00A80858" w:rsidRPr="00E96D8B" w:rsidRDefault="00A80858" w:rsidP="00A80858">
      <w:pPr>
        <w:autoSpaceDE w:val="0"/>
        <w:autoSpaceDN w:val="0"/>
        <w:adjustRightInd w:val="0"/>
        <w:spacing w:after="0" w:line="240" w:lineRule="auto"/>
        <w:jc w:val="both"/>
        <w:rPr>
          <w:rFonts w:ascii="Georgia" w:hAnsi="Georgia" w:cs="Times New Roman"/>
          <w:sz w:val="24"/>
          <w:szCs w:val="24"/>
          <w:lang w:val="en-GB"/>
        </w:rPr>
      </w:pPr>
      <w:r w:rsidRPr="00E96D8B">
        <w:rPr>
          <w:rFonts w:ascii="Georgia" w:hAnsi="Georgia" w:cs="Times New Roman"/>
          <w:sz w:val="24"/>
          <w:szCs w:val="24"/>
          <w:lang w:val="en-GB"/>
        </w:rPr>
        <w:t xml:space="preserve">   To crown it all, the Prophet </w:t>
      </w:r>
      <w:r w:rsidRPr="00E96D8B">
        <w:rPr>
          <w:rFonts w:ascii="Georgia" w:hAnsi="Georgia"/>
          <w:sz w:val="24"/>
          <w:szCs w:val="24"/>
          <w:lang w:val="en-GB"/>
        </w:rPr>
        <w:sym w:font="AGA Arabesque" w:char="F072"/>
      </w:r>
      <w:r w:rsidRPr="00E96D8B">
        <w:rPr>
          <w:rFonts w:ascii="Georgia" w:hAnsi="Georgia" w:cs="Times New Roman"/>
          <w:sz w:val="24"/>
          <w:szCs w:val="24"/>
          <w:lang w:val="en-GB"/>
        </w:rPr>
        <w:t xml:space="preserve"> is the best example of great social entrepreneurs</w:t>
      </w:r>
      <w:r w:rsidRPr="00E96D8B">
        <w:rPr>
          <w:rFonts w:ascii="Georgia" w:hAnsi="Georgia" w:cs="Times New Roman"/>
          <w:sz w:val="24"/>
          <w:szCs w:val="24"/>
        </w:rPr>
        <w:t xml:space="preserve">. </w:t>
      </w:r>
      <w:r w:rsidRPr="00E96D8B">
        <w:rPr>
          <w:rFonts w:ascii="Georgia" w:hAnsi="Georgia" w:cs="Times New Roman"/>
          <w:sz w:val="24"/>
          <w:szCs w:val="24"/>
          <w:lang w:val="en-GB"/>
        </w:rPr>
        <w:t xml:space="preserve">There are many forms of Social Entrepreneurship being rendered in our society instituted by the Prophet </w:t>
      </w:r>
      <w:r w:rsidRPr="00E96D8B">
        <w:rPr>
          <w:rFonts w:ascii="Georgia" w:hAnsi="Georgia"/>
          <w:sz w:val="24"/>
          <w:szCs w:val="24"/>
          <w:lang w:val="en-GB"/>
        </w:rPr>
        <w:sym w:font="AGA Arabesque" w:char="F072"/>
      </w:r>
      <w:r w:rsidRPr="00E96D8B">
        <w:rPr>
          <w:rFonts w:ascii="Georgia" w:hAnsi="Georgia" w:cs="Times New Roman"/>
          <w:sz w:val="24"/>
          <w:szCs w:val="24"/>
          <w:lang w:val="en-GB"/>
        </w:rPr>
        <w:t xml:space="preserve"> who is a source of mercy to all </w:t>
      </w:r>
      <w:proofErr w:type="spellStart"/>
      <w:r w:rsidRPr="00E96D8B">
        <w:rPr>
          <w:rFonts w:ascii="Georgia" w:hAnsi="Georgia" w:cs="Times New Roman"/>
          <w:sz w:val="24"/>
          <w:szCs w:val="24"/>
          <w:lang w:val="en-GB"/>
        </w:rPr>
        <w:t>mankind.Through</w:t>
      </w:r>
      <w:proofErr w:type="spellEnd"/>
      <w:r w:rsidRPr="00E96D8B">
        <w:rPr>
          <w:rFonts w:ascii="Georgia" w:hAnsi="Georgia" w:cs="Times New Roman"/>
          <w:sz w:val="24"/>
          <w:szCs w:val="24"/>
          <w:lang w:val="en-GB"/>
        </w:rPr>
        <w:t xml:space="preserve"> the institution of Zakat, </w:t>
      </w:r>
      <w:proofErr w:type="spellStart"/>
      <w:r w:rsidRPr="00E96D8B">
        <w:rPr>
          <w:rFonts w:ascii="Georgia" w:hAnsi="Georgia" w:cs="Times New Roman"/>
          <w:sz w:val="24"/>
          <w:szCs w:val="24"/>
          <w:lang w:val="en-GB"/>
        </w:rPr>
        <w:t>Sadaqah</w:t>
      </w:r>
      <w:proofErr w:type="spellEnd"/>
      <w:r w:rsidRPr="00E96D8B">
        <w:rPr>
          <w:rFonts w:ascii="Georgia" w:hAnsi="Georgia" w:cs="Times New Roman"/>
          <w:sz w:val="24"/>
          <w:szCs w:val="24"/>
          <w:lang w:val="en-GB"/>
        </w:rPr>
        <w:t xml:space="preserve">, </w:t>
      </w:r>
      <w:r>
        <w:rPr>
          <w:rFonts w:ascii="Georgia" w:hAnsi="Georgia" w:cs="Times New Roman"/>
          <w:sz w:val="24"/>
          <w:szCs w:val="24"/>
          <w:lang w:val="en-GB"/>
        </w:rPr>
        <w:t xml:space="preserve">inheritance, </w:t>
      </w:r>
      <w:proofErr w:type="spellStart"/>
      <w:r w:rsidRPr="00E96D8B">
        <w:rPr>
          <w:rFonts w:ascii="Georgia" w:hAnsi="Georgia" w:cs="Times New Roman"/>
          <w:sz w:val="24"/>
          <w:szCs w:val="24"/>
          <w:lang w:val="en-GB"/>
        </w:rPr>
        <w:t>Infaq</w:t>
      </w:r>
      <w:proofErr w:type="spellEnd"/>
      <w:r w:rsidRPr="00E96D8B">
        <w:rPr>
          <w:rFonts w:ascii="Georgia" w:hAnsi="Georgia" w:cs="Times New Roman"/>
          <w:sz w:val="24"/>
          <w:szCs w:val="24"/>
          <w:lang w:val="en-GB"/>
        </w:rPr>
        <w:t xml:space="preserve">, </w:t>
      </w:r>
      <w:proofErr w:type="spellStart"/>
      <w:r w:rsidRPr="00E96D8B">
        <w:rPr>
          <w:rFonts w:ascii="Georgia" w:hAnsi="Georgia" w:cs="Times New Roman"/>
          <w:sz w:val="24"/>
          <w:szCs w:val="24"/>
          <w:lang w:val="en-GB"/>
        </w:rPr>
        <w:t>Waqf</w:t>
      </w:r>
      <w:proofErr w:type="spellEnd"/>
      <w:r w:rsidRPr="00E96D8B">
        <w:rPr>
          <w:rFonts w:ascii="Georgia" w:hAnsi="Georgia" w:cs="Times New Roman"/>
          <w:sz w:val="24"/>
          <w:szCs w:val="24"/>
          <w:lang w:val="en-GB"/>
        </w:rPr>
        <w:t xml:space="preserve"> [Islamic charity foundation for the realization of societal goals] and various other forms of Social </w:t>
      </w:r>
      <w:proofErr w:type="spellStart"/>
      <w:r w:rsidRPr="00E96D8B">
        <w:rPr>
          <w:rFonts w:ascii="Georgia" w:hAnsi="Georgia" w:cs="Times New Roman"/>
          <w:sz w:val="24"/>
          <w:szCs w:val="24"/>
          <w:lang w:val="en-GB"/>
        </w:rPr>
        <w:t>Ta’awun</w:t>
      </w:r>
      <w:proofErr w:type="spellEnd"/>
      <w:r w:rsidRPr="00E96D8B">
        <w:rPr>
          <w:rFonts w:ascii="Georgia" w:hAnsi="Georgia" w:cs="Times New Roman"/>
          <w:sz w:val="24"/>
          <w:szCs w:val="24"/>
          <w:lang w:val="en-GB"/>
        </w:rPr>
        <w:t xml:space="preserve"> and philanthropist  activities, the Prophet </w:t>
      </w:r>
      <w:r w:rsidRPr="00E96D8B">
        <w:rPr>
          <w:rFonts w:ascii="Georgia" w:hAnsi="Georgia"/>
          <w:sz w:val="24"/>
          <w:szCs w:val="24"/>
          <w:lang w:val="en-GB"/>
        </w:rPr>
        <w:sym w:font="AGA Arabesque" w:char="F072"/>
      </w:r>
      <w:r w:rsidRPr="00E96D8B">
        <w:rPr>
          <w:rFonts w:ascii="Georgia" w:hAnsi="Georgia" w:cs="Times New Roman"/>
          <w:sz w:val="24"/>
          <w:szCs w:val="24"/>
          <w:lang w:val="en-GB"/>
        </w:rPr>
        <w:t xml:space="preserve"> significantly addressed social problems the world </w:t>
      </w:r>
      <w:proofErr w:type="spellStart"/>
      <w:r w:rsidRPr="00E96D8B">
        <w:rPr>
          <w:rFonts w:ascii="Georgia" w:hAnsi="Georgia" w:cs="Times New Roman"/>
          <w:sz w:val="24"/>
          <w:szCs w:val="24"/>
          <w:lang w:val="en-GB"/>
        </w:rPr>
        <w:t>over.He</w:t>
      </w:r>
      <w:proofErr w:type="spellEnd"/>
      <w:r w:rsidRPr="00E96D8B">
        <w:rPr>
          <w:rFonts w:ascii="Georgia" w:hAnsi="Georgia" w:cs="Times New Roman"/>
          <w:sz w:val="24"/>
          <w:szCs w:val="24"/>
          <w:lang w:val="en-GB"/>
        </w:rPr>
        <w:t xml:space="preserve"> himself </w:t>
      </w:r>
      <w:r w:rsidRPr="00E96D8B">
        <w:rPr>
          <w:rFonts w:ascii="Georgia" w:hAnsi="Georgia"/>
          <w:sz w:val="24"/>
          <w:szCs w:val="24"/>
          <w:lang w:val="en-GB"/>
        </w:rPr>
        <w:sym w:font="AGA Arabesque" w:char="F072"/>
      </w:r>
      <w:r w:rsidRPr="00E96D8B">
        <w:rPr>
          <w:rFonts w:ascii="Georgia" w:hAnsi="Georgia" w:cs="Times New Roman"/>
          <w:sz w:val="24"/>
          <w:szCs w:val="24"/>
          <w:lang w:val="en-GB"/>
        </w:rPr>
        <w:t xml:space="preserve">, was the brain behind establishment of many Publishing Companies and Printing Press for the production and publication of voluminous works for and against Islam. The Prophet </w:t>
      </w:r>
      <w:r w:rsidRPr="00E96D8B">
        <w:rPr>
          <w:rFonts w:ascii="Georgia" w:hAnsi="Georgia"/>
          <w:sz w:val="24"/>
          <w:szCs w:val="24"/>
          <w:lang w:val="en-GB"/>
        </w:rPr>
        <w:sym w:font="AGA Arabesque" w:char="F072"/>
      </w:r>
      <w:r w:rsidRPr="00E96D8B">
        <w:rPr>
          <w:rFonts w:ascii="Georgia" w:hAnsi="Georgia" w:cs="Times New Roman"/>
          <w:sz w:val="24"/>
          <w:szCs w:val="24"/>
          <w:lang w:val="en-GB"/>
        </w:rPr>
        <w:t xml:space="preserve">, was the brain behind establishment of Islamic schools &amp; various Islamic Institutions of learning </w:t>
      </w:r>
      <w:proofErr w:type="spellStart"/>
      <w:r w:rsidRPr="00E96D8B">
        <w:rPr>
          <w:rFonts w:ascii="Georgia" w:hAnsi="Georgia" w:cs="Times New Roman"/>
          <w:sz w:val="24"/>
          <w:szCs w:val="24"/>
          <w:lang w:val="en-GB"/>
        </w:rPr>
        <w:t>viz</w:t>
      </w:r>
      <w:proofErr w:type="spellEnd"/>
      <w:r w:rsidRPr="00E96D8B">
        <w:rPr>
          <w:rFonts w:ascii="Georgia" w:hAnsi="Georgia" w:cs="Times New Roman"/>
          <w:sz w:val="24"/>
          <w:szCs w:val="24"/>
          <w:lang w:val="en-GB"/>
        </w:rPr>
        <w:t xml:space="preserve">; Kindergartens, nursery schools, primary schools, secondary schools, tertiary institutions, Universities, </w:t>
      </w:r>
      <w:proofErr w:type="spellStart"/>
      <w:r w:rsidRPr="00E96D8B">
        <w:rPr>
          <w:rFonts w:ascii="Georgia" w:hAnsi="Georgia" w:cs="Times New Roman"/>
          <w:sz w:val="24"/>
          <w:szCs w:val="24"/>
          <w:lang w:val="en-GB"/>
        </w:rPr>
        <w:t>etc</w:t>
      </w:r>
      <w:proofErr w:type="spellEnd"/>
      <w:r w:rsidRPr="00E96D8B">
        <w:rPr>
          <w:rFonts w:ascii="Georgia" w:hAnsi="Georgia" w:cs="Times New Roman"/>
          <w:sz w:val="24"/>
          <w:szCs w:val="24"/>
          <w:lang w:val="en-GB"/>
        </w:rPr>
        <w:t>, the world over.</w:t>
      </w:r>
    </w:p>
    <w:p w:rsidR="00A80858" w:rsidRPr="00E96D8B" w:rsidRDefault="00A80858" w:rsidP="00A80858">
      <w:pPr>
        <w:autoSpaceDE w:val="0"/>
        <w:autoSpaceDN w:val="0"/>
        <w:adjustRightInd w:val="0"/>
        <w:spacing w:after="0" w:line="240" w:lineRule="auto"/>
        <w:jc w:val="both"/>
        <w:rPr>
          <w:rFonts w:ascii="Georgia" w:hAnsi="Georgia" w:cs="Times New Roman"/>
          <w:sz w:val="24"/>
          <w:szCs w:val="24"/>
          <w:lang w:val="en-GB"/>
        </w:rPr>
      </w:pPr>
      <w:r w:rsidRPr="00E96D8B">
        <w:rPr>
          <w:rFonts w:ascii="Georgia" w:hAnsi="Georgia" w:cs="Times New Roman"/>
          <w:sz w:val="24"/>
          <w:szCs w:val="24"/>
          <w:lang w:val="en-GB"/>
        </w:rPr>
        <w:t xml:space="preserve">   The </w:t>
      </w:r>
      <w:proofErr w:type="gramStart"/>
      <w:r w:rsidRPr="00E96D8B">
        <w:rPr>
          <w:rFonts w:ascii="Georgia" w:hAnsi="Georgia" w:cs="Times New Roman"/>
          <w:sz w:val="24"/>
          <w:szCs w:val="24"/>
          <w:lang w:val="en-GB"/>
        </w:rPr>
        <w:t xml:space="preserve">Prophet </w:t>
      </w:r>
      <w:proofErr w:type="gramEnd"/>
      <w:r w:rsidRPr="00E96D8B">
        <w:rPr>
          <w:rFonts w:ascii="Georgia" w:hAnsi="Georgia"/>
          <w:sz w:val="24"/>
          <w:szCs w:val="24"/>
          <w:lang w:val="en-GB"/>
        </w:rPr>
        <w:sym w:font="AGA Arabesque" w:char="F072"/>
      </w:r>
      <w:r w:rsidRPr="00E96D8B">
        <w:rPr>
          <w:rFonts w:ascii="Georgia" w:hAnsi="Georgia" w:cs="Times New Roman"/>
          <w:sz w:val="24"/>
          <w:szCs w:val="24"/>
          <w:lang w:val="en-GB"/>
        </w:rPr>
        <w:t xml:space="preserve">, was the brain behind establishment of many factories that produce carpets, praying mats and others, the world over. He was the brain behind many employments of teachers, administrators, architects, engineers that design various mosques and Madrasas as well as all cadres of workers and labourers working in related religious establishments, the world over. </w:t>
      </w:r>
    </w:p>
    <w:p w:rsidR="00A80858" w:rsidRPr="00E96D8B" w:rsidRDefault="00A80858" w:rsidP="00A80858">
      <w:pPr>
        <w:autoSpaceDE w:val="0"/>
        <w:autoSpaceDN w:val="0"/>
        <w:adjustRightInd w:val="0"/>
        <w:spacing w:after="0" w:line="240" w:lineRule="auto"/>
        <w:jc w:val="both"/>
        <w:rPr>
          <w:rFonts w:ascii="Georgia" w:hAnsi="Georgia" w:cs="Times New Roman"/>
          <w:sz w:val="24"/>
          <w:szCs w:val="24"/>
          <w:lang w:val="en-GB"/>
        </w:rPr>
      </w:pPr>
      <w:r w:rsidRPr="00E96D8B">
        <w:rPr>
          <w:rFonts w:ascii="Georgia" w:hAnsi="Georgia" w:cs="Times New Roman"/>
          <w:sz w:val="24"/>
          <w:szCs w:val="24"/>
          <w:lang w:val="en-GB"/>
        </w:rPr>
        <w:t xml:space="preserve">   Think of many people both Muslims and Non-Muslim Orientalists, at national and international levels that became Professors, Doctors and Graduates of Islamic Studies, Law and related courses who earn salaries due to that – Muhammad </w:t>
      </w:r>
      <w:r w:rsidRPr="00E96D8B">
        <w:rPr>
          <w:rFonts w:ascii="Georgia" w:hAnsi="Georgia"/>
          <w:sz w:val="24"/>
          <w:szCs w:val="24"/>
          <w:lang w:val="en-GB"/>
        </w:rPr>
        <w:sym w:font="AGA Arabesque" w:char="F072"/>
      </w:r>
      <w:r w:rsidRPr="00E96D8B">
        <w:rPr>
          <w:rFonts w:ascii="Georgia" w:hAnsi="Georgia" w:cs="Times New Roman"/>
          <w:sz w:val="24"/>
          <w:szCs w:val="24"/>
          <w:lang w:val="en-GB"/>
        </w:rPr>
        <w:t xml:space="preserve"> was the brain behind this various forms of Social Entrepreneurship, etc. </w:t>
      </w:r>
      <w:r w:rsidRPr="00E96D8B">
        <w:rPr>
          <w:rFonts w:ascii="Georgia" w:hAnsi="Georgia" w:cs="Times New Roman"/>
          <w:sz w:val="24"/>
          <w:szCs w:val="24"/>
        </w:rPr>
        <w:t xml:space="preserve">One can therefore conclude that Muhammad </w:t>
      </w:r>
      <w:r w:rsidRPr="00E96D8B">
        <w:rPr>
          <w:rFonts w:ascii="Georgia" w:hAnsi="Georgia"/>
          <w:sz w:val="24"/>
          <w:szCs w:val="24"/>
          <w:lang w:val="en-GB"/>
        </w:rPr>
        <w:sym w:font="AGA Arabesque" w:char="F072"/>
      </w:r>
      <w:r w:rsidRPr="00E96D8B">
        <w:rPr>
          <w:rFonts w:ascii="Georgia" w:hAnsi="Georgia" w:cs="Times New Roman"/>
          <w:sz w:val="24"/>
          <w:szCs w:val="24"/>
          <w:lang w:val="en-GB"/>
        </w:rPr>
        <w:t xml:space="preserve"> </w:t>
      </w:r>
      <w:r w:rsidRPr="00E96D8B">
        <w:rPr>
          <w:rFonts w:ascii="Georgia" w:hAnsi="Georgia" w:cs="Times New Roman"/>
          <w:sz w:val="24"/>
          <w:szCs w:val="24"/>
        </w:rPr>
        <w:t xml:space="preserve">addressed the whole economic, social, political and otherwise problems of the whole </w:t>
      </w:r>
      <w:proofErr w:type="spellStart"/>
      <w:r w:rsidRPr="00E96D8B">
        <w:rPr>
          <w:rFonts w:ascii="Georgia" w:hAnsi="Georgia" w:cs="Times New Roman"/>
          <w:sz w:val="24"/>
          <w:szCs w:val="24"/>
        </w:rPr>
        <w:t>universe.That</w:t>
      </w:r>
      <w:proofErr w:type="spellEnd"/>
      <w:r w:rsidRPr="00E96D8B">
        <w:rPr>
          <w:rFonts w:ascii="Georgia" w:hAnsi="Georgia" w:cs="Times New Roman"/>
          <w:sz w:val="24"/>
          <w:szCs w:val="24"/>
        </w:rPr>
        <w:t xml:space="preserve"> is why Professor Jules Mastermind, Washington Irvin, Lane Poole, Anne Besant Mahatma </w:t>
      </w:r>
      <w:proofErr w:type="spellStart"/>
      <w:r w:rsidRPr="00E96D8B">
        <w:rPr>
          <w:rFonts w:ascii="Georgia" w:hAnsi="Georgia" w:cs="Times New Roman"/>
          <w:sz w:val="24"/>
          <w:szCs w:val="24"/>
        </w:rPr>
        <w:t>Ghandi</w:t>
      </w:r>
      <w:proofErr w:type="spellEnd"/>
      <w:r w:rsidRPr="00E96D8B">
        <w:rPr>
          <w:rFonts w:ascii="Georgia" w:hAnsi="Georgia" w:cs="Times New Roman"/>
          <w:sz w:val="24"/>
          <w:szCs w:val="24"/>
        </w:rPr>
        <w:t xml:space="preserve">, </w:t>
      </w:r>
      <w:proofErr w:type="spellStart"/>
      <w:r w:rsidRPr="00E96D8B">
        <w:rPr>
          <w:rFonts w:ascii="Georgia" w:hAnsi="Georgia" w:cs="Times New Roman"/>
          <w:sz w:val="24"/>
          <w:szCs w:val="24"/>
        </w:rPr>
        <w:t>Sarajini</w:t>
      </w:r>
      <w:proofErr w:type="spellEnd"/>
      <w:r w:rsidRPr="00E96D8B">
        <w:rPr>
          <w:rFonts w:ascii="Georgia" w:hAnsi="Georgia" w:cs="Times New Roman"/>
          <w:sz w:val="24"/>
          <w:szCs w:val="24"/>
        </w:rPr>
        <w:t xml:space="preserve"> Naidu, Thomas Carlyle, Edward Gibbon, Simon </w:t>
      </w:r>
      <w:proofErr w:type="spellStart"/>
      <w:r w:rsidRPr="00E96D8B">
        <w:rPr>
          <w:rFonts w:ascii="Georgia" w:hAnsi="Georgia" w:cs="Times New Roman"/>
          <w:sz w:val="24"/>
          <w:szCs w:val="24"/>
        </w:rPr>
        <w:t>Ockley</w:t>
      </w:r>
      <w:proofErr w:type="spellEnd"/>
      <w:r w:rsidRPr="00E96D8B">
        <w:rPr>
          <w:rFonts w:ascii="Georgia" w:hAnsi="Georgia" w:cs="Times New Roman"/>
          <w:sz w:val="24"/>
          <w:szCs w:val="24"/>
        </w:rPr>
        <w:t xml:space="preserve">, Lamartine, Michael H. Hart, Napoleon </w:t>
      </w:r>
      <w:proofErr w:type="spellStart"/>
      <w:r w:rsidRPr="00E96D8B">
        <w:rPr>
          <w:rFonts w:ascii="Georgia" w:hAnsi="Georgia" w:cs="Times New Roman"/>
          <w:sz w:val="24"/>
          <w:szCs w:val="24"/>
        </w:rPr>
        <w:t>Bornapate</w:t>
      </w:r>
      <w:proofErr w:type="spellEnd"/>
      <w:r w:rsidRPr="00E96D8B">
        <w:rPr>
          <w:rFonts w:ascii="Georgia" w:hAnsi="Georgia" w:cs="Times New Roman"/>
          <w:sz w:val="24"/>
          <w:szCs w:val="24"/>
        </w:rPr>
        <w:t xml:space="preserve"> and George Bernard Shaw says that;</w:t>
      </w:r>
    </w:p>
    <w:p w:rsidR="00A80858" w:rsidRPr="00E96D8B" w:rsidRDefault="00A80858" w:rsidP="00A80858">
      <w:pPr>
        <w:pStyle w:val="ListParagraph"/>
        <w:autoSpaceDE w:val="0"/>
        <w:autoSpaceDN w:val="0"/>
        <w:adjustRightInd w:val="0"/>
        <w:spacing w:after="0" w:line="240" w:lineRule="auto"/>
        <w:ind w:left="495"/>
        <w:jc w:val="center"/>
        <w:rPr>
          <w:rFonts w:ascii="Georgia" w:hAnsi="Georgia" w:cs="Times New Roman"/>
          <w:i/>
          <w:iCs/>
          <w:sz w:val="24"/>
          <w:szCs w:val="24"/>
        </w:rPr>
      </w:pPr>
      <w:r w:rsidRPr="00E96D8B">
        <w:rPr>
          <w:rFonts w:ascii="Georgia" w:hAnsi="Georgia" w:cs="Times New Roman"/>
          <w:i/>
          <w:iCs/>
          <w:sz w:val="24"/>
          <w:szCs w:val="24"/>
        </w:rPr>
        <w:t>If Muhammad is still alive he would have solved and conquered the world problems within a short time while sipping a cup of tea just like the way he solved and conquered the Arabian Peninsula</w:t>
      </w:r>
    </w:p>
    <w:p w:rsidR="00A80858" w:rsidRDefault="00A80858" w:rsidP="00A80858">
      <w:pPr>
        <w:tabs>
          <w:tab w:val="left" w:pos="1605"/>
        </w:tabs>
        <w:spacing w:after="0" w:line="240" w:lineRule="auto"/>
        <w:ind w:left="450" w:hanging="450"/>
        <w:rPr>
          <w:rFonts w:ascii="Times New Roman" w:eastAsia="Times New Roman" w:hAnsi="Times New Roman"/>
          <w:b/>
          <w:bCs/>
          <w:sz w:val="26"/>
          <w:szCs w:val="26"/>
        </w:rPr>
      </w:pPr>
    </w:p>
    <w:p w:rsidR="00A80858" w:rsidRPr="00526FC9" w:rsidRDefault="00A80858" w:rsidP="00A80858">
      <w:pPr>
        <w:tabs>
          <w:tab w:val="left" w:pos="1605"/>
        </w:tabs>
        <w:spacing w:after="0" w:line="240" w:lineRule="auto"/>
        <w:ind w:left="450" w:hanging="450"/>
        <w:rPr>
          <w:rFonts w:ascii="Times New Roman" w:eastAsia="Times New Roman" w:hAnsi="Times New Roman"/>
          <w:b/>
          <w:bCs/>
          <w:sz w:val="26"/>
          <w:szCs w:val="26"/>
        </w:rPr>
      </w:pPr>
      <w:r w:rsidRPr="00526FC9">
        <w:rPr>
          <w:rFonts w:ascii="Times New Roman" w:eastAsia="Times New Roman" w:hAnsi="Times New Roman"/>
          <w:b/>
          <w:bCs/>
          <w:sz w:val="26"/>
          <w:szCs w:val="26"/>
        </w:rPr>
        <w:t>CONCLUSION</w:t>
      </w:r>
    </w:p>
    <w:p w:rsidR="00A80858" w:rsidRPr="006F7262" w:rsidRDefault="00A80858" w:rsidP="00A80858">
      <w:pPr>
        <w:tabs>
          <w:tab w:val="left" w:pos="1605"/>
        </w:tabs>
        <w:spacing w:after="0" w:line="240" w:lineRule="auto"/>
        <w:jc w:val="both"/>
        <w:rPr>
          <w:rFonts w:ascii="Georgia" w:eastAsia="Times New Roman" w:hAnsi="Georgia"/>
          <w:sz w:val="24"/>
          <w:szCs w:val="24"/>
        </w:rPr>
      </w:pPr>
      <w:r w:rsidRPr="006F7262">
        <w:rPr>
          <w:rFonts w:ascii="Georgia" w:eastAsia="Times New Roman" w:hAnsi="Georgia"/>
          <w:sz w:val="24"/>
          <w:szCs w:val="24"/>
        </w:rPr>
        <w:t xml:space="preserve">  Based on the aforementioned discussions, t</w:t>
      </w:r>
      <w:r w:rsidRPr="006F7262">
        <w:rPr>
          <w:rFonts w:ascii="Georgia" w:eastAsia="Times New Roman" w:hAnsi="Georgia" w:cs="Times New Roman"/>
          <w:sz w:val="24"/>
          <w:szCs w:val="24"/>
          <w:lang w:eastAsia="en-GB"/>
        </w:rPr>
        <w:t xml:space="preserve">his presentation partly explains </w:t>
      </w:r>
      <w:r w:rsidRPr="006F7262">
        <w:rPr>
          <w:rFonts w:ascii="Georgia" w:hAnsi="Georgia"/>
          <w:sz w:val="24"/>
          <w:szCs w:val="24"/>
        </w:rPr>
        <w:t>the concept of Islamic entrepreneurship</w:t>
      </w:r>
      <w:r w:rsidRPr="006F7262">
        <w:rPr>
          <w:rFonts w:ascii="Georgia" w:eastAsia="Times New Roman" w:hAnsi="Georgia" w:cs="Times New Roman"/>
          <w:sz w:val="24"/>
          <w:szCs w:val="24"/>
          <w:lang w:eastAsia="en-GB"/>
        </w:rPr>
        <w:t xml:space="preserve"> and special </w:t>
      </w:r>
      <w:proofErr w:type="spellStart"/>
      <w:r w:rsidRPr="006F7262">
        <w:rPr>
          <w:rFonts w:ascii="Georgia" w:eastAsia="Times New Roman" w:hAnsi="Georgia" w:cs="Times New Roman"/>
          <w:sz w:val="24"/>
          <w:szCs w:val="24"/>
          <w:lang w:eastAsia="en-GB"/>
        </w:rPr>
        <w:t>special</w:t>
      </w:r>
      <w:proofErr w:type="spellEnd"/>
      <w:r w:rsidRPr="006F7262">
        <w:rPr>
          <w:rFonts w:ascii="Georgia" w:eastAsia="Times New Roman" w:hAnsi="Georgia" w:cs="Times New Roman"/>
          <w:sz w:val="24"/>
          <w:szCs w:val="24"/>
          <w:lang w:eastAsia="en-GB"/>
        </w:rPr>
        <w:t xml:space="preserve"> characteristics of Islamic entrepreneurship. It buttresses the fact that </w:t>
      </w:r>
      <w:r w:rsidRPr="006F7262">
        <w:rPr>
          <w:rFonts w:ascii="Georgia" w:eastAsia="Times New Roman" w:hAnsi="Georgia"/>
          <w:sz w:val="24"/>
          <w:szCs w:val="24"/>
        </w:rPr>
        <w:t xml:space="preserve">Islam as a comprehensive way of life encourages Muslims to engage themselves into all lawful entrepreneurial activities. </w:t>
      </w:r>
      <w:r w:rsidRPr="006F7262">
        <w:rPr>
          <w:rFonts w:ascii="Georgia" w:hAnsi="Georgia"/>
          <w:sz w:val="24"/>
          <w:szCs w:val="24"/>
        </w:rPr>
        <w:t>An overview of the Islamic concept of social entrepreneurship</w:t>
      </w:r>
      <w:r w:rsidRPr="006F7262">
        <w:rPr>
          <w:rFonts w:ascii="Georgia" w:eastAsia="Times New Roman" w:hAnsi="Georgia"/>
          <w:sz w:val="24"/>
          <w:szCs w:val="24"/>
        </w:rPr>
        <w:t xml:space="preserve"> was made and it </w:t>
      </w:r>
      <w:proofErr w:type="spellStart"/>
      <w:r w:rsidRPr="006F7262">
        <w:rPr>
          <w:rFonts w:ascii="Georgia" w:eastAsia="Times New Roman" w:hAnsi="Georgia"/>
          <w:sz w:val="24"/>
          <w:szCs w:val="24"/>
        </w:rPr>
        <w:t>wsa</w:t>
      </w:r>
      <w:proofErr w:type="spellEnd"/>
      <w:r w:rsidRPr="006F7262">
        <w:rPr>
          <w:rFonts w:ascii="Georgia" w:eastAsia="Times New Roman" w:hAnsi="Georgia"/>
          <w:sz w:val="24"/>
          <w:szCs w:val="24"/>
        </w:rPr>
        <w:t xml:space="preserve"> established that social entrepreneurial activities have been </w:t>
      </w:r>
      <w:r w:rsidRPr="006F7262">
        <w:rPr>
          <w:rFonts w:ascii="Georgia" w:eastAsia="Times New Roman" w:hAnsi="Georgia" w:cs="Times New Roman"/>
          <w:sz w:val="24"/>
          <w:szCs w:val="24"/>
          <w:lang w:val="en-GB"/>
        </w:rPr>
        <w:t>repeatedly mentioned and stressed throughout the Glorious Qur’an, and the teachings of the Prophet. Islam</w:t>
      </w:r>
      <w:r w:rsidRPr="006F7262">
        <w:rPr>
          <w:rFonts w:ascii="Georgia" w:eastAsia="Times New Roman" w:hAnsi="Georgia"/>
          <w:sz w:val="24"/>
          <w:szCs w:val="24"/>
        </w:rPr>
        <w:t xml:space="preserve"> laid down rules and regulations that will guide Muslims </w:t>
      </w:r>
      <w:proofErr w:type="spellStart"/>
      <w:r w:rsidRPr="006F7262">
        <w:rPr>
          <w:rFonts w:ascii="Georgia" w:eastAsia="Times New Roman" w:hAnsi="Georgia"/>
          <w:sz w:val="24"/>
          <w:szCs w:val="24"/>
        </w:rPr>
        <w:t>althrough</w:t>
      </w:r>
      <w:proofErr w:type="spellEnd"/>
      <w:r w:rsidRPr="006F7262">
        <w:rPr>
          <w:rFonts w:ascii="Georgia" w:eastAsia="Times New Roman" w:hAnsi="Georgia"/>
          <w:sz w:val="24"/>
          <w:szCs w:val="24"/>
        </w:rPr>
        <w:t>. Mention was made of f</w:t>
      </w:r>
      <w:proofErr w:type="spellStart"/>
      <w:r w:rsidRPr="006F7262">
        <w:rPr>
          <w:rFonts w:ascii="Georgia" w:eastAsia="Times New Roman" w:hAnsi="Georgia" w:cs="Times New Roman"/>
          <w:sz w:val="24"/>
          <w:szCs w:val="24"/>
          <w:lang w:val="en-GB"/>
        </w:rPr>
        <w:t>undamental</w:t>
      </w:r>
      <w:proofErr w:type="spellEnd"/>
      <w:r w:rsidRPr="006F7262">
        <w:rPr>
          <w:rFonts w:ascii="Georgia" w:eastAsia="Times New Roman" w:hAnsi="Georgia" w:cs="Times New Roman"/>
          <w:sz w:val="24"/>
          <w:szCs w:val="24"/>
          <w:lang w:val="en-GB"/>
        </w:rPr>
        <w:t xml:space="preserve"> codes of moral behaviour such as truthfulness, trustworthiness, generosity and leniency, adherence to </w:t>
      </w:r>
      <w:r w:rsidRPr="006F7262">
        <w:rPr>
          <w:rFonts w:ascii="Georgia" w:eastAsia="Times New Roman" w:hAnsi="Georgia" w:cs="Times New Roman"/>
          <w:sz w:val="24"/>
          <w:szCs w:val="24"/>
          <w:lang w:val="en-GB"/>
        </w:rPr>
        <w:lastRenderedPageBreak/>
        <w:t>business commitments and contracts, fair treatment of workers, avoidance of evil practices such as fraud, cheating, deceit, hoarding of foodstuff, exploitations, giving short measures etc. Similarly, e</w:t>
      </w:r>
      <w:proofErr w:type="spellStart"/>
      <w:r w:rsidRPr="006F7262">
        <w:rPr>
          <w:rFonts w:ascii="Georgia" w:eastAsia="Times New Roman" w:hAnsi="Georgia"/>
          <w:sz w:val="24"/>
          <w:szCs w:val="24"/>
        </w:rPr>
        <w:t>xamples</w:t>
      </w:r>
      <w:proofErr w:type="spellEnd"/>
      <w:r w:rsidRPr="006F7262">
        <w:rPr>
          <w:rFonts w:ascii="Georgia" w:eastAsia="Times New Roman" w:hAnsi="Georgia"/>
          <w:sz w:val="24"/>
          <w:szCs w:val="24"/>
        </w:rPr>
        <w:t xml:space="preserve"> have been cited on how the early Muslim Entrepreneurs succeeded in their activities and the contributions they made towards the development of Islam and Muslim </w:t>
      </w:r>
      <w:proofErr w:type="spellStart"/>
      <w:r w:rsidRPr="006F7262">
        <w:rPr>
          <w:rFonts w:ascii="Georgia" w:eastAsia="Times New Roman" w:hAnsi="Georgia"/>
          <w:sz w:val="24"/>
          <w:szCs w:val="24"/>
        </w:rPr>
        <w:t>Ummah</w:t>
      </w:r>
      <w:proofErr w:type="spellEnd"/>
      <w:r w:rsidRPr="006F7262">
        <w:rPr>
          <w:rFonts w:ascii="Georgia" w:eastAsia="Times New Roman" w:hAnsi="Georgia"/>
          <w:sz w:val="24"/>
          <w:szCs w:val="24"/>
        </w:rPr>
        <w:t>.</w:t>
      </w:r>
    </w:p>
    <w:p w:rsidR="00A80858" w:rsidRDefault="00A80858" w:rsidP="00A80858">
      <w:pPr>
        <w:autoSpaceDE w:val="0"/>
        <w:autoSpaceDN w:val="0"/>
        <w:adjustRightInd w:val="0"/>
        <w:spacing w:after="0" w:line="240" w:lineRule="auto"/>
        <w:jc w:val="center"/>
        <w:rPr>
          <w:rFonts w:ascii="Times New Roman" w:hAnsi="Times New Roman" w:cs="Times New Roman"/>
          <w:b/>
          <w:bCs/>
          <w:color w:val="000000"/>
          <w:sz w:val="28"/>
          <w:szCs w:val="28"/>
        </w:rPr>
      </w:pPr>
    </w:p>
    <w:p w:rsidR="00A80858" w:rsidRDefault="00A80858" w:rsidP="00A80858">
      <w:pPr>
        <w:autoSpaceDE w:val="0"/>
        <w:autoSpaceDN w:val="0"/>
        <w:adjustRightInd w:val="0"/>
        <w:spacing w:after="0" w:line="240" w:lineRule="auto"/>
        <w:jc w:val="center"/>
        <w:rPr>
          <w:rFonts w:ascii="Times New Roman" w:hAnsi="Times New Roman" w:cs="Times New Roman"/>
          <w:b/>
          <w:bCs/>
          <w:color w:val="000000"/>
          <w:sz w:val="28"/>
          <w:szCs w:val="28"/>
        </w:rPr>
      </w:pPr>
      <w:r w:rsidRPr="00D239B6">
        <w:rPr>
          <w:rFonts w:ascii="Times New Roman" w:hAnsi="Times New Roman" w:cs="Times New Roman"/>
          <w:b/>
          <w:bCs/>
          <w:color w:val="000000"/>
          <w:sz w:val="28"/>
          <w:szCs w:val="28"/>
        </w:rPr>
        <w:t>REFERENCES</w:t>
      </w:r>
    </w:p>
    <w:p w:rsidR="00A80858" w:rsidRPr="006F7262" w:rsidRDefault="00A80858" w:rsidP="00A80858">
      <w:pPr>
        <w:autoSpaceDE w:val="0"/>
        <w:autoSpaceDN w:val="0"/>
        <w:adjustRightInd w:val="0"/>
        <w:spacing w:after="0" w:line="240" w:lineRule="auto"/>
        <w:jc w:val="both"/>
        <w:rPr>
          <w:rFonts w:ascii="Georgia" w:hAnsi="Georgia" w:cs="Times New Roman"/>
          <w:b/>
          <w:bCs/>
          <w:color w:val="000000"/>
          <w:sz w:val="16"/>
          <w:szCs w:val="16"/>
        </w:rPr>
      </w:pPr>
    </w:p>
    <w:p w:rsidR="00A80858" w:rsidRPr="00621DC7" w:rsidRDefault="00A80858" w:rsidP="00A80858">
      <w:pPr>
        <w:pStyle w:val="NoSpacing"/>
        <w:ind w:left="180" w:hanging="180"/>
        <w:jc w:val="both"/>
        <w:rPr>
          <w:rFonts w:ascii="Georgia" w:hAnsi="Georgia" w:cs="BookAntiqua"/>
          <w:color w:val="000000"/>
          <w:sz w:val="24"/>
          <w:szCs w:val="24"/>
        </w:rPr>
      </w:pPr>
      <w:proofErr w:type="gramStart"/>
      <w:r w:rsidRPr="00621DC7">
        <w:rPr>
          <w:rFonts w:ascii="Georgia" w:hAnsi="Georgia" w:cs="BookAntiqua"/>
          <w:i/>
          <w:iCs/>
          <w:color w:val="000000"/>
          <w:sz w:val="24"/>
          <w:szCs w:val="24"/>
        </w:rPr>
        <w:t>al</w:t>
      </w:r>
      <w:proofErr w:type="gramEnd"/>
      <w:r w:rsidRPr="00621DC7">
        <w:rPr>
          <w:rFonts w:ascii="Georgia" w:hAnsi="Georgia" w:cs="BookAntiqua"/>
          <w:i/>
          <w:iCs/>
          <w:color w:val="000000"/>
          <w:sz w:val="24"/>
          <w:szCs w:val="24"/>
        </w:rPr>
        <w:t xml:space="preserve"> </w:t>
      </w:r>
      <w:proofErr w:type="spellStart"/>
      <w:r w:rsidRPr="00621DC7">
        <w:rPr>
          <w:rFonts w:ascii="Georgia" w:hAnsi="Georgia" w:cs="BookAntiqua"/>
          <w:i/>
          <w:iCs/>
          <w:color w:val="000000"/>
          <w:sz w:val="24"/>
          <w:szCs w:val="24"/>
        </w:rPr>
        <w:t>Qur’anil</w:t>
      </w:r>
      <w:proofErr w:type="spellEnd"/>
      <w:r w:rsidRPr="00621DC7">
        <w:rPr>
          <w:rFonts w:ascii="Georgia" w:hAnsi="Georgia" w:cs="BookAntiqua"/>
          <w:i/>
          <w:iCs/>
          <w:color w:val="000000"/>
          <w:sz w:val="24"/>
          <w:szCs w:val="24"/>
        </w:rPr>
        <w:t xml:space="preserve"> </w:t>
      </w:r>
      <w:proofErr w:type="spellStart"/>
      <w:r w:rsidRPr="00621DC7">
        <w:rPr>
          <w:rFonts w:ascii="Georgia" w:hAnsi="Georgia" w:cs="BookAntiqua"/>
          <w:i/>
          <w:iCs/>
          <w:color w:val="000000"/>
          <w:sz w:val="24"/>
          <w:szCs w:val="24"/>
        </w:rPr>
        <w:t>Karim</w:t>
      </w:r>
      <w:proofErr w:type="spellEnd"/>
      <w:r w:rsidRPr="00621DC7">
        <w:rPr>
          <w:rFonts w:ascii="Georgia" w:hAnsi="Georgia" w:cs="BookAntiqua"/>
          <w:color w:val="000000"/>
          <w:sz w:val="24"/>
          <w:szCs w:val="24"/>
        </w:rPr>
        <w:t xml:space="preserve"> – The Glorious Qur’an</w:t>
      </w:r>
    </w:p>
    <w:p w:rsidR="00A80858" w:rsidRPr="00621DC7" w:rsidRDefault="00A80858" w:rsidP="00A80858">
      <w:pPr>
        <w:pStyle w:val="NoSpacing"/>
        <w:ind w:left="180" w:hanging="180"/>
        <w:jc w:val="both"/>
        <w:rPr>
          <w:rFonts w:ascii="Georgia" w:hAnsi="Georgia"/>
          <w:sz w:val="24"/>
          <w:szCs w:val="24"/>
        </w:rPr>
      </w:pPr>
      <w:proofErr w:type="spellStart"/>
      <w:proofErr w:type="gramStart"/>
      <w:r w:rsidRPr="00621DC7">
        <w:rPr>
          <w:rFonts w:ascii="Georgia" w:hAnsi="Georgia" w:cs="BookAntiqua"/>
          <w:color w:val="000000"/>
          <w:sz w:val="24"/>
          <w:szCs w:val="24"/>
        </w:rPr>
        <w:t>Affandi</w:t>
      </w:r>
      <w:proofErr w:type="spellEnd"/>
      <w:r w:rsidRPr="00621DC7">
        <w:rPr>
          <w:rFonts w:ascii="Georgia" w:hAnsi="Georgia" w:cs="BookAntiqua"/>
          <w:color w:val="000000"/>
          <w:sz w:val="24"/>
          <w:szCs w:val="24"/>
        </w:rPr>
        <w:t xml:space="preserve">, </w:t>
      </w:r>
      <w:proofErr w:type="spellStart"/>
      <w:r w:rsidRPr="00621DC7">
        <w:rPr>
          <w:rFonts w:ascii="Georgia" w:hAnsi="Georgia" w:cs="BookAntiqua"/>
          <w:color w:val="000000"/>
          <w:sz w:val="24"/>
          <w:szCs w:val="24"/>
        </w:rPr>
        <w:t>Nik</w:t>
      </w:r>
      <w:proofErr w:type="spellEnd"/>
      <w:r w:rsidRPr="00621DC7">
        <w:rPr>
          <w:rFonts w:ascii="Georgia" w:hAnsi="Georgia" w:cs="BookAntiqua"/>
          <w:color w:val="000000"/>
          <w:sz w:val="24"/>
          <w:szCs w:val="24"/>
        </w:rPr>
        <w:t xml:space="preserve"> Mohammed &amp; Others.</w:t>
      </w:r>
      <w:proofErr w:type="gramEnd"/>
      <w:r w:rsidRPr="00621DC7">
        <w:rPr>
          <w:rFonts w:ascii="Georgia" w:hAnsi="Georgia" w:cs="BookAntiqua"/>
          <w:color w:val="000000"/>
          <w:sz w:val="24"/>
          <w:szCs w:val="24"/>
        </w:rPr>
        <w:t xml:space="preserve"> </w:t>
      </w:r>
      <w:proofErr w:type="gramStart"/>
      <w:r w:rsidRPr="00621DC7">
        <w:rPr>
          <w:rFonts w:ascii="Georgia" w:hAnsi="Georgia" w:cs="BookAntiqua"/>
          <w:color w:val="000000"/>
          <w:sz w:val="24"/>
          <w:szCs w:val="24"/>
        </w:rPr>
        <w:t xml:space="preserve">Islam &amp; Business, </w:t>
      </w:r>
      <w:proofErr w:type="spellStart"/>
      <w:r w:rsidRPr="00621DC7">
        <w:rPr>
          <w:rFonts w:ascii="Georgia" w:hAnsi="Georgia" w:cs="BookAntiqua"/>
          <w:color w:val="000000"/>
          <w:sz w:val="24"/>
          <w:szCs w:val="24"/>
        </w:rPr>
        <w:t>Pelanduk</w:t>
      </w:r>
      <w:proofErr w:type="spellEnd"/>
      <w:r w:rsidRPr="00621DC7">
        <w:rPr>
          <w:rFonts w:ascii="Georgia" w:hAnsi="Georgia" w:cs="BookAntiqua"/>
          <w:color w:val="000000"/>
          <w:sz w:val="24"/>
          <w:szCs w:val="24"/>
        </w:rPr>
        <w:t xml:space="preserve"> Publications, 2002.</w:t>
      </w:r>
      <w:proofErr w:type="gramEnd"/>
    </w:p>
    <w:p w:rsidR="00A80858" w:rsidRPr="00621DC7" w:rsidRDefault="00A80858" w:rsidP="00A80858">
      <w:pPr>
        <w:autoSpaceDE w:val="0"/>
        <w:autoSpaceDN w:val="0"/>
        <w:adjustRightInd w:val="0"/>
        <w:spacing w:after="0" w:line="240" w:lineRule="auto"/>
        <w:jc w:val="both"/>
        <w:rPr>
          <w:rFonts w:ascii="Georgia" w:hAnsi="Georgia" w:cs="Calibri"/>
          <w:sz w:val="24"/>
          <w:szCs w:val="24"/>
        </w:rPr>
      </w:pPr>
      <w:r w:rsidRPr="00621DC7">
        <w:rPr>
          <w:rFonts w:ascii="Georgia" w:hAnsi="Georgia" w:cs="Calibri"/>
          <w:sz w:val="24"/>
          <w:szCs w:val="24"/>
        </w:rPr>
        <w:t xml:space="preserve">Burns, P. (2008) </w:t>
      </w:r>
      <w:r w:rsidRPr="006F7262">
        <w:rPr>
          <w:rFonts w:ascii="Georgia" w:hAnsi="Georgia" w:cs="Calibri"/>
          <w:i/>
          <w:iCs/>
          <w:sz w:val="24"/>
          <w:szCs w:val="24"/>
        </w:rPr>
        <w:t>Corporate Entrepreneurship</w:t>
      </w:r>
      <w:r w:rsidRPr="00621DC7">
        <w:rPr>
          <w:rFonts w:ascii="Georgia" w:hAnsi="Georgia" w:cs="Calibri"/>
          <w:sz w:val="24"/>
          <w:szCs w:val="24"/>
        </w:rPr>
        <w:t xml:space="preserve">, 2nd edition, Basingstoke: Palgrave Macmillan. </w:t>
      </w:r>
    </w:p>
    <w:p w:rsidR="00A80858" w:rsidRPr="00621DC7" w:rsidRDefault="00A80858" w:rsidP="00A80858">
      <w:pPr>
        <w:autoSpaceDE w:val="0"/>
        <w:autoSpaceDN w:val="0"/>
        <w:adjustRightInd w:val="0"/>
        <w:spacing w:after="0" w:line="240" w:lineRule="auto"/>
        <w:jc w:val="both"/>
        <w:rPr>
          <w:rFonts w:ascii="Georgia" w:hAnsi="Georgia" w:cs="BookAntiqua"/>
          <w:color w:val="000000"/>
          <w:sz w:val="24"/>
          <w:szCs w:val="24"/>
        </w:rPr>
      </w:pPr>
      <w:r w:rsidRPr="00621DC7">
        <w:rPr>
          <w:rFonts w:ascii="Georgia" w:hAnsi="Georgia" w:cs="BookAntiqua"/>
          <w:color w:val="000000"/>
          <w:sz w:val="24"/>
          <w:szCs w:val="24"/>
        </w:rPr>
        <w:t xml:space="preserve">Calvin, A. Kent etc. </w:t>
      </w:r>
      <w:proofErr w:type="gramStart"/>
      <w:r w:rsidRPr="006F7262">
        <w:rPr>
          <w:rFonts w:ascii="Georgia" w:hAnsi="Georgia" w:cs="BookAntiqua"/>
          <w:i/>
          <w:iCs/>
          <w:color w:val="000000"/>
          <w:sz w:val="24"/>
          <w:szCs w:val="24"/>
        </w:rPr>
        <w:t>Encyclopedia of Entrepreneurship</w:t>
      </w:r>
      <w:r w:rsidRPr="00621DC7">
        <w:rPr>
          <w:rFonts w:ascii="Georgia" w:hAnsi="Georgia" w:cs="BookAntiqua"/>
          <w:color w:val="000000"/>
          <w:sz w:val="24"/>
          <w:szCs w:val="24"/>
        </w:rPr>
        <w:t>, Prince Hall Inc., Englewood Cliffs</w:t>
      </w:r>
      <w:r>
        <w:rPr>
          <w:rFonts w:ascii="Georgia" w:hAnsi="Georgia" w:cs="BookAntiqua"/>
          <w:color w:val="000000"/>
          <w:sz w:val="24"/>
          <w:szCs w:val="24"/>
        </w:rPr>
        <w:t>.</w:t>
      </w:r>
      <w:proofErr w:type="gramEnd"/>
    </w:p>
    <w:p w:rsidR="00A80858" w:rsidRPr="00621DC7" w:rsidRDefault="00A80858" w:rsidP="00A80858">
      <w:pPr>
        <w:autoSpaceDE w:val="0"/>
        <w:autoSpaceDN w:val="0"/>
        <w:adjustRightInd w:val="0"/>
        <w:spacing w:after="0" w:line="240" w:lineRule="auto"/>
        <w:jc w:val="both"/>
        <w:rPr>
          <w:rFonts w:ascii="Georgia" w:hAnsi="Georgia" w:cs="Calibri"/>
          <w:sz w:val="24"/>
          <w:szCs w:val="24"/>
        </w:rPr>
      </w:pPr>
      <w:proofErr w:type="spellStart"/>
      <w:r w:rsidRPr="00621DC7">
        <w:rPr>
          <w:rFonts w:ascii="Georgia" w:hAnsi="Georgia" w:cs="Calibri"/>
          <w:sz w:val="24"/>
          <w:szCs w:val="24"/>
        </w:rPr>
        <w:t>Casson</w:t>
      </w:r>
      <w:proofErr w:type="spellEnd"/>
      <w:r w:rsidRPr="00621DC7">
        <w:rPr>
          <w:rFonts w:ascii="Georgia" w:hAnsi="Georgia" w:cs="Calibri"/>
          <w:sz w:val="24"/>
          <w:szCs w:val="24"/>
        </w:rPr>
        <w:t xml:space="preserve">, M.C. (1982) </w:t>
      </w:r>
      <w:r w:rsidRPr="006F7262">
        <w:rPr>
          <w:rFonts w:ascii="Georgia" w:hAnsi="Georgia" w:cs="Calibri"/>
          <w:i/>
          <w:iCs/>
          <w:sz w:val="24"/>
          <w:szCs w:val="24"/>
        </w:rPr>
        <w:t>The Entrepreneur: An Economic theory London</w:t>
      </w:r>
      <w:r>
        <w:rPr>
          <w:rFonts w:ascii="Georgia" w:hAnsi="Georgia" w:cs="Calibri"/>
          <w:sz w:val="24"/>
          <w:szCs w:val="24"/>
        </w:rPr>
        <w:t>,</w:t>
      </w:r>
      <w:r w:rsidRPr="00621DC7">
        <w:rPr>
          <w:rFonts w:ascii="Georgia" w:hAnsi="Georgia" w:cs="Calibri"/>
          <w:sz w:val="24"/>
          <w:szCs w:val="24"/>
        </w:rPr>
        <w:t xml:space="preserve"> Martin Robertson. </w:t>
      </w:r>
    </w:p>
    <w:p w:rsidR="00A80858" w:rsidRPr="00621DC7" w:rsidRDefault="00A80858" w:rsidP="00A80858">
      <w:pPr>
        <w:pStyle w:val="NoSpacing"/>
        <w:jc w:val="both"/>
        <w:rPr>
          <w:rFonts w:ascii="Georgia" w:hAnsi="Georgia"/>
          <w:sz w:val="24"/>
          <w:szCs w:val="24"/>
        </w:rPr>
      </w:pPr>
      <w:proofErr w:type="spellStart"/>
      <w:r w:rsidRPr="00621DC7">
        <w:rPr>
          <w:rFonts w:ascii="Georgia" w:hAnsi="Georgia"/>
          <w:sz w:val="24"/>
          <w:szCs w:val="24"/>
        </w:rPr>
        <w:t>Chaudhry</w:t>
      </w:r>
      <w:proofErr w:type="spellEnd"/>
      <w:r w:rsidRPr="00621DC7">
        <w:rPr>
          <w:rFonts w:ascii="Georgia" w:hAnsi="Georgia"/>
          <w:sz w:val="24"/>
          <w:szCs w:val="24"/>
        </w:rPr>
        <w:t xml:space="preserve">, M. S. (1999), </w:t>
      </w:r>
      <w:r w:rsidRPr="00621DC7">
        <w:rPr>
          <w:rFonts w:ascii="Georgia" w:hAnsi="Georgia"/>
          <w:i/>
          <w:sz w:val="24"/>
          <w:szCs w:val="24"/>
        </w:rPr>
        <w:t>Fundamentals of Islamic Economic System</w:t>
      </w:r>
      <w:r w:rsidRPr="00621DC7">
        <w:rPr>
          <w:rFonts w:ascii="Georgia" w:hAnsi="Georgia"/>
          <w:sz w:val="24"/>
          <w:szCs w:val="24"/>
        </w:rPr>
        <w:t xml:space="preserve">, Lahore, </w:t>
      </w:r>
      <w:proofErr w:type="spellStart"/>
      <w:r w:rsidRPr="00621DC7">
        <w:rPr>
          <w:rFonts w:ascii="Georgia" w:eastAsia="Times New Roman" w:hAnsi="Georgia"/>
          <w:sz w:val="24"/>
          <w:szCs w:val="24"/>
        </w:rPr>
        <w:t>Burhan</w:t>
      </w:r>
      <w:proofErr w:type="spellEnd"/>
      <w:r w:rsidRPr="00621DC7">
        <w:rPr>
          <w:rFonts w:ascii="Georgia" w:eastAsia="Times New Roman" w:hAnsi="Georgia"/>
          <w:sz w:val="24"/>
          <w:szCs w:val="24"/>
        </w:rPr>
        <w:t xml:space="preserve"> Education and Welfare Trust</w:t>
      </w:r>
    </w:p>
    <w:p w:rsidR="00A80858" w:rsidRPr="00621DC7" w:rsidRDefault="00A80858" w:rsidP="00A80858">
      <w:pPr>
        <w:autoSpaceDE w:val="0"/>
        <w:autoSpaceDN w:val="0"/>
        <w:adjustRightInd w:val="0"/>
        <w:spacing w:after="0" w:line="240" w:lineRule="auto"/>
        <w:jc w:val="both"/>
        <w:rPr>
          <w:rFonts w:ascii="Georgia" w:hAnsi="Georgia" w:cs="Calibri"/>
          <w:sz w:val="24"/>
          <w:szCs w:val="24"/>
        </w:rPr>
      </w:pPr>
      <w:proofErr w:type="spellStart"/>
      <w:r w:rsidRPr="00621DC7">
        <w:rPr>
          <w:rFonts w:ascii="Georgia" w:hAnsi="Georgia" w:cs="Calibri"/>
          <w:sz w:val="24"/>
          <w:szCs w:val="24"/>
        </w:rPr>
        <w:t>Chell</w:t>
      </w:r>
      <w:proofErr w:type="spellEnd"/>
      <w:r w:rsidRPr="00621DC7">
        <w:rPr>
          <w:rFonts w:ascii="Georgia" w:hAnsi="Georgia" w:cs="Calibri"/>
          <w:sz w:val="24"/>
          <w:szCs w:val="24"/>
        </w:rPr>
        <w:t>, E. (2008)</w:t>
      </w:r>
      <w:r>
        <w:rPr>
          <w:rFonts w:ascii="Georgia" w:hAnsi="Georgia" w:cs="Calibri"/>
          <w:sz w:val="24"/>
          <w:szCs w:val="24"/>
        </w:rPr>
        <w:t>,</w:t>
      </w:r>
      <w:r w:rsidRPr="00621DC7">
        <w:rPr>
          <w:rFonts w:ascii="Georgia" w:hAnsi="Georgia" w:cs="Calibri"/>
          <w:sz w:val="24"/>
          <w:szCs w:val="24"/>
        </w:rPr>
        <w:t xml:space="preserve"> </w:t>
      </w:r>
      <w:r w:rsidRPr="006F7262">
        <w:rPr>
          <w:rFonts w:ascii="Georgia" w:hAnsi="Georgia" w:cs="Calibri"/>
          <w:i/>
          <w:iCs/>
          <w:sz w:val="24"/>
          <w:szCs w:val="24"/>
        </w:rPr>
        <w:t>The Entrepreneurial Personality</w:t>
      </w:r>
      <w:r w:rsidRPr="00621DC7">
        <w:rPr>
          <w:rFonts w:ascii="Georgia" w:hAnsi="Georgia" w:cs="Calibri"/>
          <w:sz w:val="24"/>
          <w:szCs w:val="24"/>
        </w:rPr>
        <w:t xml:space="preserve">, 2nd </w:t>
      </w:r>
      <w:proofErr w:type="spellStart"/>
      <w:r w:rsidRPr="00621DC7">
        <w:rPr>
          <w:rFonts w:ascii="Georgia" w:hAnsi="Georgia" w:cs="Calibri"/>
          <w:sz w:val="24"/>
          <w:szCs w:val="24"/>
        </w:rPr>
        <w:t>edn</w:t>
      </w:r>
      <w:proofErr w:type="spellEnd"/>
      <w:r w:rsidRPr="00621DC7">
        <w:rPr>
          <w:rFonts w:ascii="Georgia" w:hAnsi="Georgia" w:cs="Calibri"/>
          <w:sz w:val="24"/>
          <w:szCs w:val="24"/>
        </w:rPr>
        <w:t xml:space="preserve">, London, </w:t>
      </w:r>
      <w:proofErr w:type="spellStart"/>
      <w:r w:rsidRPr="00621DC7">
        <w:rPr>
          <w:rFonts w:ascii="Georgia" w:hAnsi="Georgia" w:cs="Calibri"/>
          <w:sz w:val="24"/>
          <w:szCs w:val="24"/>
        </w:rPr>
        <w:t>Routledge</w:t>
      </w:r>
      <w:proofErr w:type="spellEnd"/>
      <w:r w:rsidRPr="00621DC7">
        <w:rPr>
          <w:rFonts w:ascii="Georgia" w:hAnsi="Georgia" w:cs="Calibri"/>
          <w:sz w:val="24"/>
          <w:szCs w:val="24"/>
        </w:rPr>
        <w:t xml:space="preserve">. </w:t>
      </w:r>
    </w:p>
    <w:p w:rsidR="00A80858" w:rsidRPr="00621DC7" w:rsidRDefault="00A80858" w:rsidP="00A80858">
      <w:pPr>
        <w:autoSpaceDE w:val="0"/>
        <w:autoSpaceDN w:val="0"/>
        <w:adjustRightInd w:val="0"/>
        <w:spacing w:after="0" w:line="240" w:lineRule="auto"/>
        <w:jc w:val="both"/>
        <w:rPr>
          <w:rFonts w:ascii="Georgia" w:hAnsi="Georgia" w:cs="Times New Roman"/>
          <w:sz w:val="24"/>
          <w:szCs w:val="24"/>
        </w:rPr>
      </w:pPr>
      <w:r w:rsidRPr="00621DC7">
        <w:rPr>
          <w:rFonts w:ascii="Georgia" w:hAnsi="Georgia" w:cs="Times New Roman"/>
          <w:sz w:val="24"/>
          <w:szCs w:val="24"/>
        </w:rPr>
        <w:t xml:space="preserve">Cohen, B. (2008). </w:t>
      </w:r>
      <w:r w:rsidRPr="006F7262">
        <w:rPr>
          <w:rFonts w:ascii="Georgia" w:hAnsi="Georgia" w:cs="Times New Roman"/>
          <w:i/>
          <w:iCs/>
          <w:sz w:val="24"/>
          <w:szCs w:val="24"/>
        </w:rPr>
        <w:t xml:space="preserve">On Becoming an </w:t>
      </w:r>
      <w:proofErr w:type="spellStart"/>
      <w:r w:rsidRPr="006F7262">
        <w:rPr>
          <w:rFonts w:ascii="Georgia" w:hAnsi="Georgia" w:cs="Times New Roman"/>
          <w:i/>
          <w:iCs/>
          <w:sz w:val="24"/>
          <w:szCs w:val="24"/>
        </w:rPr>
        <w:t>Ecopreneur</w:t>
      </w:r>
      <w:proofErr w:type="spellEnd"/>
      <w:r w:rsidRPr="00621DC7">
        <w:rPr>
          <w:rFonts w:ascii="Georgia" w:hAnsi="Georgia" w:cs="Times New Roman"/>
          <w:sz w:val="24"/>
          <w:szCs w:val="24"/>
        </w:rPr>
        <w:t xml:space="preserve">, in Kevin Danaher &amp; Alisa </w:t>
      </w:r>
      <w:proofErr w:type="spellStart"/>
      <w:r w:rsidRPr="00621DC7">
        <w:rPr>
          <w:rFonts w:ascii="Georgia" w:hAnsi="Georgia" w:cs="Times New Roman"/>
          <w:sz w:val="24"/>
          <w:szCs w:val="24"/>
        </w:rPr>
        <w:t>Gravitz</w:t>
      </w:r>
      <w:proofErr w:type="spellEnd"/>
      <w:r w:rsidRPr="00621DC7">
        <w:rPr>
          <w:rFonts w:ascii="Georgia" w:hAnsi="Georgia" w:cs="Times New Roman"/>
          <w:sz w:val="24"/>
          <w:szCs w:val="24"/>
        </w:rPr>
        <w:t xml:space="preserve"> eds., </w:t>
      </w:r>
      <w:proofErr w:type="gramStart"/>
      <w:r w:rsidRPr="006F7262">
        <w:rPr>
          <w:rFonts w:ascii="Georgia" w:hAnsi="Georgia" w:cs="Times New Roman"/>
          <w:i/>
          <w:iCs/>
          <w:sz w:val="24"/>
          <w:szCs w:val="24"/>
        </w:rPr>
        <w:t>The</w:t>
      </w:r>
      <w:proofErr w:type="gramEnd"/>
      <w:r w:rsidRPr="006F7262">
        <w:rPr>
          <w:rFonts w:ascii="Georgia" w:hAnsi="Georgia" w:cs="Times New Roman"/>
          <w:i/>
          <w:iCs/>
          <w:sz w:val="24"/>
          <w:szCs w:val="24"/>
        </w:rPr>
        <w:t xml:space="preserve"> Green Festival Reader: Fresh Ideas from Agents of Change</w:t>
      </w:r>
      <w:r w:rsidRPr="00621DC7">
        <w:rPr>
          <w:rFonts w:ascii="Georgia" w:hAnsi="Georgia" w:cs="Times New Roman"/>
          <w:sz w:val="24"/>
          <w:szCs w:val="24"/>
        </w:rPr>
        <w:t xml:space="preserve">. California: </w:t>
      </w:r>
      <w:proofErr w:type="spellStart"/>
      <w:r w:rsidRPr="00621DC7">
        <w:rPr>
          <w:rFonts w:ascii="Georgia" w:hAnsi="Georgia" w:cs="Times New Roman"/>
          <w:sz w:val="24"/>
          <w:szCs w:val="24"/>
        </w:rPr>
        <w:t>Polpoint</w:t>
      </w:r>
      <w:proofErr w:type="spellEnd"/>
      <w:r w:rsidRPr="00621DC7">
        <w:rPr>
          <w:rFonts w:ascii="Georgia" w:hAnsi="Georgia" w:cs="Times New Roman"/>
          <w:sz w:val="24"/>
          <w:szCs w:val="24"/>
        </w:rPr>
        <w:t xml:space="preserve"> Press.</w:t>
      </w:r>
    </w:p>
    <w:p w:rsidR="00A80858" w:rsidRPr="00621DC7" w:rsidRDefault="00A80858" w:rsidP="00A80858">
      <w:pPr>
        <w:pStyle w:val="NoSpacing"/>
        <w:jc w:val="both"/>
        <w:rPr>
          <w:rFonts w:ascii="Georgia" w:hAnsi="Georgia"/>
          <w:sz w:val="24"/>
          <w:szCs w:val="24"/>
        </w:rPr>
      </w:pPr>
      <w:proofErr w:type="spellStart"/>
      <w:r w:rsidRPr="00621DC7">
        <w:rPr>
          <w:rFonts w:ascii="Georgia" w:hAnsi="Georgia"/>
          <w:sz w:val="24"/>
          <w:szCs w:val="24"/>
        </w:rPr>
        <w:t>Doi</w:t>
      </w:r>
      <w:proofErr w:type="spellEnd"/>
      <w:r w:rsidRPr="00621DC7">
        <w:rPr>
          <w:rFonts w:ascii="Georgia" w:hAnsi="Georgia"/>
          <w:sz w:val="24"/>
          <w:szCs w:val="24"/>
        </w:rPr>
        <w:t xml:space="preserve"> A.I (1997), </w:t>
      </w:r>
      <w:proofErr w:type="spellStart"/>
      <w:r w:rsidRPr="00621DC7">
        <w:rPr>
          <w:rFonts w:ascii="Georgia" w:hAnsi="Georgia"/>
          <w:i/>
          <w:sz w:val="24"/>
          <w:szCs w:val="24"/>
        </w:rPr>
        <w:t>Shariah</w:t>
      </w:r>
      <w:proofErr w:type="spellEnd"/>
      <w:r w:rsidRPr="00621DC7">
        <w:rPr>
          <w:rFonts w:ascii="Georgia" w:hAnsi="Georgia"/>
          <w:i/>
          <w:sz w:val="24"/>
          <w:szCs w:val="24"/>
        </w:rPr>
        <w:t>: The Islamic Law</w:t>
      </w:r>
      <w:r w:rsidRPr="00621DC7">
        <w:rPr>
          <w:rFonts w:ascii="Georgia" w:hAnsi="Georgia"/>
          <w:sz w:val="24"/>
          <w:szCs w:val="24"/>
        </w:rPr>
        <w:t xml:space="preserve">, London, </w:t>
      </w:r>
      <w:proofErr w:type="spellStart"/>
      <w:r w:rsidRPr="00621DC7">
        <w:rPr>
          <w:rFonts w:ascii="Georgia" w:hAnsi="Georgia"/>
          <w:sz w:val="24"/>
          <w:szCs w:val="24"/>
        </w:rPr>
        <w:t>Taha</w:t>
      </w:r>
      <w:proofErr w:type="spellEnd"/>
      <w:r w:rsidRPr="00621DC7">
        <w:rPr>
          <w:rFonts w:ascii="Georgia" w:hAnsi="Georgia"/>
          <w:sz w:val="24"/>
          <w:szCs w:val="24"/>
        </w:rPr>
        <w:t xml:space="preserve"> Publishers.</w:t>
      </w:r>
    </w:p>
    <w:p w:rsidR="00A80858" w:rsidRPr="00621DC7" w:rsidRDefault="00A80858" w:rsidP="00A80858">
      <w:pPr>
        <w:pStyle w:val="FootnoteText"/>
        <w:jc w:val="both"/>
        <w:rPr>
          <w:rFonts w:ascii="Georgia" w:hAnsi="Georgia"/>
          <w:sz w:val="24"/>
          <w:szCs w:val="24"/>
          <w:lang w:val="en-GB"/>
        </w:rPr>
      </w:pPr>
    </w:p>
    <w:p w:rsidR="00A80858" w:rsidRPr="00621DC7" w:rsidRDefault="00A80858" w:rsidP="00A80858">
      <w:pPr>
        <w:autoSpaceDE w:val="0"/>
        <w:autoSpaceDN w:val="0"/>
        <w:adjustRightInd w:val="0"/>
        <w:spacing w:after="0" w:line="240" w:lineRule="auto"/>
        <w:jc w:val="both"/>
        <w:rPr>
          <w:rFonts w:ascii="Georgia" w:hAnsi="Georgia" w:cs="Times New Roman"/>
          <w:b/>
          <w:bCs/>
          <w:i/>
          <w:iCs/>
          <w:sz w:val="24"/>
          <w:szCs w:val="24"/>
        </w:rPr>
      </w:pPr>
      <w:proofErr w:type="spellStart"/>
      <w:r w:rsidRPr="00621DC7">
        <w:rPr>
          <w:rFonts w:ascii="Georgia" w:hAnsi="Georgia" w:cs="Times New Roman"/>
          <w:b/>
          <w:bCs/>
          <w:i/>
          <w:iCs/>
          <w:sz w:val="24"/>
          <w:szCs w:val="24"/>
        </w:rPr>
        <w:t>Internate</w:t>
      </w:r>
      <w:proofErr w:type="spellEnd"/>
      <w:r w:rsidRPr="00621DC7">
        <w:rPr>
          <w:rFonts w:ascii="Georgia" w:hAnsi="Georgia" w:cs="Times New Roman"/>
          <w:b/>
          <w:bCs/>
          <w:i/>
          <w:iCs/>
          <w:sz w:val="24"/>
          <w:szCs w:val="24"/>
        </w:rPr>
        <w:t xml:space="preserve"> Sources;</w:t>
      </w:r>
    </w:p>
    <w:p w:rsidR="00A80858" w:rsidRPr="00621DC7" w:rsidRDefault="00A80858" w:rsidP="00A80858">
      <w:pPr>
        <w:autoSpaceDE w:val="0"/>
        <w:autoSpaceDN w:val="0"/>
        <w:adjustRightInd w:val="0"/>
        <w:spacing w:after="0" w:line="240" w:lineRule="auto"/>
        <w:jc w:val="both"/>
        <w:rPr>
          <w:rFonts w:ascii="Georgia" w:hAnsi="Georgia" w:cs="Times New Roman"/>
          <w:color w:val="00B050"/>
          <w:sz w:val="24"/>
          <w:szCs w:val="24"/>
        </w:rPr>
      </w:pPr>
      <w:proofErr w:type="gramStart"/>
      <w:r w:rsidRPr="00621DC7">
        <w:rPr>
          <w:rFonts w:ascii="Georgia" w:hAnsi="Georgia" w:cs="Times New Roman"/>
          <w:sz w:val="24"/>
          <w:szCs w:val="24"/>
        </w:rPr>
        <w:t>Convergences 2015 (2011).</w:t>
      </w:r>
      <w:proofErr w:type="gramEnd"/>
      <w:r w:rsidRPr="00621DC7">
        <w:rPr>
          <w:rFonts w:ascii="Georgia" w:hAnsi="Georgia" w:cs="Times New Roman"/>
          <w:sz w:val="24"/>
          <w:szCs w:val="24"/>
        </w:rPr>
        <w:t xml:space="preserve"> </w:t>
      </w:r>
      <w:proofErr w:type="gramStart"/>
      <w:r w:rsidRPr="00621DC7">
        <w:rPr>
          <w:rFonts w:ascii="Georgia" w:hAnsi="Georgia" w:cs="Times New Roman"/>
          <w:sz w:val="24"/>
          <w:szCs w:val="24"/>
        </w:rPr>
        <w:t>Barometer 2011of Social Entrepreneurship in France and Worldwide.</w:t>
      </w:r>
      <w:proofErr w:type="gramEnd"/>
      <w:r w:rsidRPr="00621DC7">
        <w:rPr>
          <w:rFonts w:ascii="Georgia" w:hAnsi="Georgia" w:cs="Times New Roman"/>
          <w:sz w:val="24"/>
          <w:szCs w:val="24"/>
        </w:rPr>
        <w:t xml:space="preserve"> </w:t>
      </w:r>
      <w:proofErr w:type="gramStart"/>
      <w:r w:rsidRPr="00621DC7">
        <w:rPr>
          <w:rFonts w:ascii="Georgia" w:hAnsi="Georgia" w:cs="Times New Roman"/>
          <w:sz w:val="24"/>
          <w:szCs w:val="24"/>
        </w:rPr>
        <w:t>[Online].</w:t>
      </w:r>
      <w:proofErr w:type="gramEnd"/>
      <w:r w:rsidRPr="00621DC7">
        <w:rPr>
          <w:rFonts w:ascii="Georgia" w:hAnsi="Georgia" w:cs="Times New Roman"/>
          <w:sz w:val="24"/>
          <w:szCs w:val="24"/>
        </w:rPr>
        <w:t xml:space="preserve"> Available at:</w:t>
      </w:r>
      <w:r w:rsidRPr="00621DC7">
        <w:rPr>
          <w:rFonts w:ascii="Georgia" w:hAnsi="Georgia" w:cs="Times New Roman"/>
          <w:color w:val="00B050"/>
          <w:sz w:val="24"/>
          <w:szCs w:val="24"/>
        </w:rPr>
        <w:t xml:space="preserve"> </w:t>
      </w:r>
      <w:hyperlink r:id="rId10" w:history="1">
        <w:r w:rsidRPr="00621DC7">
          <w:rPr>
            <w:rStyle w:val="Hyperlink"/>
            <w:rFonts w:ascii="Georgia" w:hAnsi="Georgia" w:cs="Times New Roman"/>
            <w:sz w:val="24"/>
          </w:rPr>
          <w:t>http://www.convergences2015.org/Content/biblio/Barometer%20Social%20Entrepreneurship%202011.pdf</w:t>
        </w:r>
      </w:hyperlink>
    </w:p>
    <w:p w:rsidR="00A80858" w:rsidRPr="00621DC7" w:rsidRDefault="00A80858" w:rsidP="00A80858">
      <w:pPr>
        <w:autoSpaceDE w:val="0"/>
        <w:autoSpaceDN w:val="0"/>
        <w:adjustRightInd w:val="0"/>
        <w:spacing w:after="0" w:line="240" w:lineRule="auto"/>
        <w:jc w:val="both"/>
        <w:rPr>
          <w:rFonts w:ascii="Georgia" w:hAnsi="Georgia" w:cs="Times New Roman"/>
          <w:sz w:val="24"/>
          <w:szCs w:val="24"/>
        </w:rPr>
      </w:pPr>
      <w:r w:rsidRPr="00621DC7">
        <w:rPr>
          <w:rFonts w:ascii="Georgia" w:hAnsi="Georgia" w:cs="Times New Roman"/>
          <w:sz w:val="24"/>
          <w:szCs w:val="24"/>
        </w:rPr>
        <w:t xml:space="preserve">Dees, J. G. (2001). The meaning of social entrepreneurship revisited. </w:t>
      </w:r>
      <w:proofErr w:type="gramStart"/>
      <w:r w:rsidRPr="00621DC7">
        <w:rPr>
          <w:rFonts w:ascii="Georgia" w:hAnsi="Georgia" w:cs="Times New Roman"/>
          <w:sz w:val="24"/>
          <w:szCs w:val="24"/>
        </w:rPr>
        <w:t>Working Paper.</w:t>
      </w:r>
      <w:proofErr w:type="gramEnd"/>
      <w:r w:rsidRPr="00621DC7">
        <w:rPr>
          <w:rFonts w:ascii="Georgia" w:hAnsi="Georgia" w:cs="Times New Roman"/>
          <w:sz w:val="24"/>
          <w:szCs w:val="24"/>
        </w:rPr>
        <w:t xml:space="preserve"> Stanford: Stanford University Graduate School of Business. </w:t>
      </w:r>
      <w:proofErr w:type="gramStart"/>
      <w:r w:rsidRPr="00621DC7">
        <w:rPr>
          <w:rFonts w:ascii="Georgia" w:hAnsi="Georgia" w:cs="Times New Roman"/>
          <w:sz w:val="24"/>
          <w:szCs w:val="24"/>
        </w:rPr>
        <w:t>[Online].</w:t>
      </w:r>
      <w:proofErr w:type="gramEnd"/>
      <w:r w:rsidRPr="00621DC7">
        <w:rPr>
          <w:rFonts w:ascii="Georgia" w:hAnsi="Georgia" w:cs="Times New Roman"/>
          <w:sz w:val="24"/>
          <w:szCs w:val="24"/>
        </w:rPr>
        <w:t xml:space="preserve"> Available at: </w:t>
      </w:r>
      <w:hyperlink r:id="rId11" w:history="1">
        <w:r w:rsidRPr="00621DC7">
          <w:rPr>
            <w:rStyle w:val="Hyperlink"/>
            <w:rFonts w:ascii="Georgia" w:hAnsi="Georgia" w:cs="Times New Roman"/>
            <w:sz w:val="24"/>
          </w:rPr>
          <w:t>http://www.caseatduke.org/documents/dees_sedef.pdf</w:t>
        </w:r>
      </w:hyperlink>
    </w:p>
    <w:p w:rsidR="00A80858" w:rsidRPr="00621DC7" w:rsidRDefault="00A80858" w:rsidP="00A80858">
      <w:pPr>
        <w:autoSpaceDE w:val="0"/>
        <w:autoSpaceDN w:val="0"/>
        <w:adjustRightInd w:val="0"/>
        <w:spacing w:after="0" w:line="240" w:lineRule="auto"/>
        <w:jc w:val="both"/>
        <w:rPr>
          <w:rFonts w:ascii="Georgia" w:hAnsi="Georgia" w:cs="Calibri"/>
          <w:sz w:val="24"/>
          <w:szCs w:val="24"/>
        </w:rPr>
      </w:pPr>
      <w:r w:rsidRPr="00621DC7">
        <w:rPr>
          <w:rFonts w:ascii="Georgia" w:hAnsi="Georgia" w:cs="Calibri"/>
          <w:sz w:val="24"/>
          <w:szCs w:val="24"/>
        </w:rPr>
        <w:t xml:space="preserve">Gibb, A.A. (2005) Towards The </w:t>
      </w:r>
      <w:proofErr w:type="spellStart"/>
      <w:r w:rsidRPr="00621DC7">
        <w:rPr>
          <w:rFonts w:ascii="Georgia" w:hAnsi="Georgia" w:cs="Calibri"/>
          <w:sz w:val="24"/>
          <w:szCs w:val="24"/>
        </w:rPr>
        <w:t>Entreprenurial</w:t>
      </w:r>
      <w:proofErr w:type="spellEnd"/>
      <w:r w:rsidRPr="00621DC7">
        <w:rPr>
          <w:rFonts w:ascii="Georgia" w:hAnsi="Georgia" w:cs="Calibri"/>
          <w:sz w:val="24"/>
          <w:szCs w:val="24"/>
        </w:rPr>
        <w:t xml:space="preserve"> University Entrepreneurship Education as a Lever for Change, National Council for Graduate Entrepreneurship Policy Paper 3, available at http://www.ncge.org.uk </w:t>
      </w:r>
    </w:p>
    <w:p w:rsidR="00A80858" w:rsidRPr="00621DC7" w:rsidRDefault="00A80858" w:rsidP="00A80858">
      <w:pPr>
        <w:pStyle w:val="FootnoteText"/>
        <w:jc w:val="both"/>
        <w:rPr>
          <w:rFonts w:ascii="Georgia" w:hAnsi="Georgia"/>
          <w:sz w:val="24"/>
          <w:szCs w:val="24"/>
        </w:rPr>
      </w:pPr>
    </w:p>
    <w:p w:rsidR="00A80858" w:rsidRPr="00621DC7" w:rsidRDefault="00A80858" w:rsidP="00A80858">
      <w:pPr>
        <w:autoSpaceDE w:val="0"/>
        <w:autoSpaceDN w:val="0"/>
        <w:adjustRightInd w:val="0"/>
        <w:spacing w:after="0" w:line="240" w:lineRule="auto"/>
        <w:jc w:val="both"/>
        <w:rPr>
          <w:rFonts w:ascii="Georgia" w:hAnsi="Georgia" w:cs="Arial"/>
          <w:color w:val="0000FF"/>
          <w:sz w:val="24"/>
          <w:szCs w:val="24"/>
        </w:rPr>
      </w:pPr>
      <w:r w:rsidRPr="00621DC7">
        <w:rPr>
          <w:rFonts w:ascii="Georgia" w:hAnsi="Georgia" w:cs="Arial"/>
          <w:color w:val="000000"/>
          <w:sz w:val="24"/>
          <w:szCs w:val="24"/>
        </w:rPr>
        <w:t xml:space="preserve">International Islamic University </w:t>
      </w:r>
      <w:proofErr w:type="spellStart"/>
      <w:r w:rsidRPr="00621DC7">
        <w:rPr>
          <w:rFonts w:ascii="Georgia" w:hAnsi="Georgia" w:cs="Arial"/>
          <w:color w:val="000000"/>
          <w:sz w:val="24"/>
          <w:szCs w:val="24"/>
        </w:rPr>
        <w:t>Chittagonj</w:t>
      </w:r>
      <w:proofErr w:type="spellEnd"/>
      <w:r w:rsidRPr="00621DC7">
        <w:rPr>
          <w:rFonts w:ascii="Georgia" w:hAnsi="Georgia" w:cs="Arial"/>
          <w:color w:val="000000"/>
          <w:sz w:val="24"/>
          <w:szCs w:val="24"/>
        </w:rPr>
        <w:t xml:space="preserve">, A. M. S. </w:t>
      </w:r>
      <w:proofErr w:type="spellStart"/>
      <w:r w:rsidRPr="00621DC7">
        <w:rPr>
          <w:rFonts w:ascii="Georgia" w:hAnsi="Georgia" w:cs="Arial"/>
          <w:color w:val="000000"/>
          <w:sz w:val="24"/>
          <w:szCs w:val="24"/>
        </w:rPr>
        <w:t>Imtiaz</w:t>
      </w:r>
      <w:proofErr w:type="spellEnd"/>
      <w:r w:rsidRPr="00621DC7">
        <w:rPr>
          <w:rFonts w:ascii="Georgia" w:hAnsi="Georgia" w:cs="Arial"/>
          <w:color w:val="000000"/>
          <w:sz w:val="24"/>
          <w:szCs w:val="24"/>
        </w:rPr>
        <w:t xml:space="preserve"> </w:t>
      </w:r>
      <w:proofErr w:type="spellStart"/>
      <w:r w:rsidRPr="00621DC7">
        <w:rPr>
          <w:rFonts w:ascii="Georgia" w:hAnsi="Georgia" w:cs="Arial"/>
          <w:color w:val="000000"/>
          <w:sz w:val="24"/>
          <w:szCs w:val="24"/>
        </w:rPr>
        <w:t>Bhuiyan</w:t>
      </w:r>
      <w:proofErr w:type="spellEnd"/>
      <w:r w:rsidRPr="00621DC7">
        <w:rPr>
          <w:rFonts w:ascii="Georgia" w:hAnsi="Georgia" w:cs="Arial"/>
          <w:color w:val="000000"/>
          <w:sz w:val="24"/>
          <w:szCs w:val="24"/>
        </w:rPr>
        <w:t xml:space="preserve">, </w:t>
      </w:r>
      <w:hyperlink r:id="rId12" w:history="1">
        <w:r w:rsidRPr="00621DC7">
          <w:rPr>
            <w:rStyle w:val="Hyperlink"/>
            <w:rFonts w:ascii="Georgia" w:hAnsi="Georgia" w:cs="Arial"/>
            <w:sz w:val="24"/>
          </w:rPr>
          <w:t>www.greenbangladesh.com</w:t>
        </w:r>
      </w:hyperlink>
    </w:p>
    <w:p w:rsidR="00A80858" w:rsidRPr="00621DC7" w:rsidRDefault="00A80858" w:rsidP="00A80858">
      <w:pPr>
        <w:pStyle w:val="FootnoteText"/>
        <w:jc w:val="both"/>
        <w:rPr>
          <w:rFonts w:ascii="Georgia" w:hAnsi="Georgia"/>
          <w:sz w:val="24"/>
          <w:szCs w:val="24"/>
        </w:rPr>
      </w:pPr>
    </w:p>
    <w:p w:rsidR="00A80858" w:rsidRPr="00621DC7" w:rsidRDefault="00A80858" w:rsidP="00A80858">
      <w:pPr>
        <w:pStyle w:val="FootnoteText"/>
        <w:jc w:val="both"/>
        <w:rPr>
          <w:rFonts w:ascii="Georgia" w:hAnsi="Georgia"/>
          <w:sz w:val="24"/>
          <w:szCs w:val="24"/>
        </w:rPr>
      </w:pPr>
      <w:hyperlink r:id="rId13" w:history="1">
        <w:r w:rsidRPr="00621DC7">
          <w:rPr>
            <w:rStyle w:val="Hyperlink"/>
            <w:rFonts w:ascii="Georgia" w:hAnsi="Georgia"/>
            <w:sz w:val="24"/>
          </w:rPr>
          <w:t>www.greenbangladesh.com</w:t>
        </w:r>
      </w:hyperlink>
      <w:r w:rsidRPr="00621DC7">
        <w:rPr>
          <w:rFonts w:ascii="Georgia" w:hAnsi="Georgia"/>
          <w:sz w:val="24"/>
          <w:szCs w:val="24"/>
        </w:rPr>
        <w:t xml:space="preserve">, International Islamic University </w:t>
      </w:r>
      <w:proofErr w:type="spellStart"/>
      <w:r w:rsidRPr="00621DC7">
        <w:rPr>
          <w:rFonts w:ascii="Georgia" w:hAnsi="Georgia"/>
          <w:sz w:val="24"/>
          <w:szCs w:val="24"/>
        </w:rPr>
        <w:t>Chittagonj</w:t>
      </w:r>
      <w:proofErr w:type="spellEnd"/>
      <w:r w:rsidRPr="00621DC7">
        <w:rPr>
          <w:rFonts w:ascii="Georgia" w:hAnsi="Georgia"/>
          <w:sz w:val="24"/>
          <w:szCs w:val="24"/>
        </w:rPr>
        <w:t xml:space="preserve">, by A. M. S. </w:t>
      </w:r>
      <w:proofErr w:type="spellStart"/>
      <w:r w:rsidRPr="00621DC7">
        <w:rPr>
          <w:rFonts w:ascii="Georgia" w:hAnsi="Georgia"/>
          <w:sz w:val="24"/>
          <w:szCs w:val="24"/>
        </w:rPr>
        <w:t>Imtiaz</w:t>
      </w:r>
      <w:proofErr w:type="spellEnd"/>
      <w:r w:rsidRPr="00621DC7">
        <w:rPr>
          <w:rFonts w:ascii="Georgia" w:hAnsi="Georgia"/>
          <w:sz w:val="24"/>
          <w:szCs w:val="24"/>
        </w:rPr>
        <w:t xml:space="preserve"> </w:t>
      </w:r>
      <w:proofErr w:type="spellStart"/>
      <w:r w:rsidRPr="00621DC7">
        <w:rPr>
          <w:rFonts w:ascii="Georgia" w:hAnsi="Georgia"/>
          <w:sz w:val="24"/>
          <w:szCs w:val="24"/>
        </w:rPr>
        <w:t>Bhuiyan</w:t>
      </w:r>
      <w:proofErr w:type="spellEnd"/>
      <w:r w:rsidRPr="00621DC7">
        <w:rPr>
          <w:rFonts w:ascii="Georgia" w:hAnsi="Georgia"/>
          <w:sz w:val="24"/>
          <w:szCs w:val="24"/>
        </w:rPr>
        <w:t>, retrieved on 25/02/2013, 4:25pm</w:t>
      </w:r>
    </w:p>
    <w:p w:rsidR="00A80858" w:rsidRPr="00621DC7" w:rsidRDefault="00A80858" w:rsidP="00A80858">
      <w:pPr>
        <w:pStyle w:val="FootnoteText"/>
        <w:jc w:val="both"/>
        <w:rPr>
          <w:rFonts w:ascii="Georgia" w:hAnsi="Georgia"/>
          <w:color w:val="7030A0"/>
          <w:sz w:val="24"/>
          <w:szCs w:val="24"/>
          <w:u w:val="single"/>
        </w:rPr>
      </w:pPr>
      <w:r w:rsidRPr="00621DC7">
        <w:rPr>
          <w:rFonts w:ascii="Georgia" w:hAnsi="Georgia" w:cs="Traditional Arabic"/>
          <w:color w:val="7030A0"/>
          <w:sz w:val="24"/>
          <w:szCs w:val="24"/>
          <w:u w:val="single"/>
        </w:rPr>
        <w:t xml:space="preserve">http//en.wikipedia.org/wiki/Islamic </w:t>
      </w:r>
      <w:proofErr w:type="spellStart"/>
      <w:r w:rsidRPr="00621DC7">
        <w:rPr>
          <w:rFonts w:ascii="Georgia" w:hAnsi="Georgia" w:cs="Traditional Arabic"/>
          <w:color w:val="7030A0"/>
          <w:sz w:val="24"/>
          <w:szCs w:val="24"/>
          <w:u w:val="single"/>
        </w:rPr>
        <w:t>ecomics</w:t>
      </w:r>
      <w:proofErr w:type="spellEnd"/>
      <w:r w:rsidRPr="00621DC7">
        <w:rPr>
          <w:rFonts w:ascii="Georgia" w:hAnsi="Georgia" w:cs="Traditional Arabic"/>
          <w:color w:val="7030A0"/>
          <w:sz w:val="24"/>
          <w:szCs w:val="24"/>
          <w:u w:val="single"/>
        </w:rPr>
        <w:t xml:space="preserve"> in the world#cite_note_68</w:t>
      </w:r>
    </w:p>
    <w:p w:rsidR="00A80858" w:rsidRDefault="00A80858" w:rsidP="00A80858">
      <w:pPr>
        <w:pStyle w:val="ListParagraph"/>
        <w:autoSpaceDE w:val="0"/>
        <w:autoSpaceDN w:val="0"/>
        <w:adjustRightInd w:val="0"/>
        <w:spacing w:after="0" w:line="240" w:lineRule="auto"/>
        <w:ind w:left="495"/>
        <w:jc w:val="both"/>
        <w:rPr>
          <w:rFonts w:ascii="Times New Roman" w:hAnsi="Times New Roman" w:cs="Times New Roman"/>
          <w:b/>
          <w:bCs/>
          <w:color w:val="00B050"/>
          <w:sz w:val="36"/>
          <w:szCs w:val="36"/>
        </w:rPr>
      </w:pPr>
    </w:p>
    <w:p w:rsidR="00A80858" w:rsidRDefault="00A80858" w:rsidP="00A80858">
      <w:pPr>
        <w:pStyle w:val="ListParagraph"/>
        <w:autoSpaceDE w:val="0"/>
        <w:autoSpaceDN w:val="0"/>
        <w:adjustRightInd w:val="0"/>
        <w:spacing w:after="0" w:line="240" w:lineRule="auto"/>
        <w:ind w:left="495"/>
        <w:jc w:val="both"/>
        <w:rPr>
          <w:rFonts w:ascii="Times New Roman" w:hAnsi="Times New Roman" w:cs="Times New Roman"/>
          <w:b/>
          <w:bCs/>
          <w:color w:val="00B050"/>
          <w:sz w:val="36"/>
          <w:szCs w:val="36"/>
        </w:rPr>
      </w:pPr>
    </w:p>
    <w:p w:rsidR="00B312C3" w:rsidRDefault="00B312C3"/>
    <w:sectPr w:rsidR="00B312C3" w:rsidSect="00A80858">
      <w:pgSz w:w="12240" w:h="15840"/>
      <w:pgMar w:top="45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A4D" w:rsidRDefault="00887A4D" w:rsidP="00A80858">
      <w:pPr>
        <w:spacing w:after="0" w:line="240" w:lineRule="auto"/>
      </w:pPr>
      <w:r>
        <w:separator/>
      </w:r>
    </w:p>
  </w:endnote>
  <w:endnote w:type="continuationSeparator" w:id="0">
    <w:p w:rsidR="00887A4D" w:rsidRDefault="00887A4D" w:rsidP="00A8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AGA Arabesque">
    <w:altName w:val="Symbol"/>
    <w:charset w:val="02"/>
    <w:family w:val="auto"/>
    <w:pitch w:val="variable"/>
    <w:sig w:usb0="00000000" w:usb1="10000000" w:usb2="00000000" w:usb3="00000000" w:csb0="80000000" w:csb1="00000000"/>
  </w:font>
  <w:font w:name="Times New Roman,Italic">
    <w:panose1 w:val="00000000000000000000"/>
    <w:charset w:val="B2"/>
    <w:family w:val="auto"/>
    <w:notTrueType/>
    <w:pitch w:val="default"/>
    <w:sig w:usb0="00002001" w:usb1="00000000" w:usb2="00000000" w:usb3="00000000" w:csb0="00000040" w:csb1="00000000"/>
  </w:font>
  <w:font w:name="Times New Roman,Bold">
    <w:panose1 w:val="00000000000000000000"/>
    <w:charset w:val="B2"/>
    <w:family w:val="auto"/>
    <w:notTrueType/>
    <w:pitch w:val="default"/>
    <w:sig w:usb0="00002001" w:usb1="00000000" w:usb2="00000000" w:usb3="00000000" w:csb0="00000040" w:csb1="00000000"/>
  </w:font>
  <w:font w:name="Times New Roman,BoldItalic">
    <w:panose1 w:val="00000000000000000000"/>
    <w:charset w:val="B2"/>
    <w:family w:val="auto"/>
    <w:notTrueType/>
    <w:pitch w:val="default"/>
    <w:sig w:usb0="00002001" w:usb1="00000000" w:usb2="00000000" w:usb3="00000000" w:csb0="00000040" w:csb1="00000000"/>
  </w:font>
  <w:font w:name="BookAntiqu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A4D" w:rsidRDefault="00887A4D" w:rsidP="00A80858">
      <w:pPr>
        <w:spacing w:after="0" w:line="240" w:lineRule="auto"/>
      </w:pPr>
      <w:r>
        <w:separator/>
      </w:r>
    </w:p>
  </w:footnote>
  <w:footnote w:type="continuationSeparator" w:id="0">
    <w:p w:rsidR="00887A4D" w:rsidRDefault="00887A4D" w:rsidP="00A80858">
      <w:pPr>
        <w:spacing w:after="0" w:line="240" w:lineRule="auto"/>
      </w:pPr>
      <w:r>
        <w:continuationSeparator/>
      </w:r>
    </w:p>
  </w:footnote>
  <w:footnote w:id="1">
    <w:p w:rsidR="00A80858" w:rsidRPr="005A322C" w:rsidRDefault="00A80858" w:rsidP="00A80858">
      <w:pPr>
        <w:pStyle w:val="FootnoteText"/>
        <w:jc w:val="both"/>
        <w:rPr>
          <w:rFonts w:ascii="Times New Roman" w:hAnsi="Times New Roman"/>
          <w:sz w:val="24"/>
          <w:szCs w:val="24"/>
        </w:rPr>
      </w:pPr>
      <w:r w:rsidRPr="005A322C">
        <w:rPr>
          <w:rStyle w:val="FootnoteReference"/>
          <w:rFonts w:ascii="Times New Roman" w:hAnsi="Times New Roman"/>
          <w:sz w:val="24"/>
          <w:szCs w:val="24"/>
        </w:rPr>
        <w:footnoteRef/>
      </w:r>
      <w:r w:rsidRPr="005A322C">
        <w:rPr>
          <w:rFonts w:ascii="Times New Roman" w:hAnsi="Times New Roman"/>
          <w:sz w:val="24"/>
          <w:szCs w:val="24"/>
        </w:rPr>
        <w:t xml:space="preserve"> </w:t>
      </w:r>
      <w:hyperlink r:id="rId1" w:history="1">
        <w:r w:rsidRPr="00784541">
          <w:rPr>
            <w:rStyle w:val="Hyperlink"/>
            <w:sz w:val="24"/>
          </w:rPr>
          <w:t>www.greenbangladesh.com</w:t>
        </w:r>
      </w:hyperlink>
      <w:r>
        <w:rPr>
          <w:rFonts w:ascii="Times New Roman" w:hAnsi="Times New Roman"/>
          <w:sz w:val="24"/>
          <w:szCs w:val="24"/>
        </w:rPr>
        <w:t xml:space="preserve">, </w:t>
      </w:r>
      <w:r w:rsidRPr="002624F3">
        <w:rPr>
          <w:rFonts w:ascii="Times New Roman" w:hAnsi="Times New Roman"/>
          <w:sz w:val="24"/>
          <w:szCs w:val="24"/>
        </w:rPr>
        <w:t xml:space="preserve">International Islamic University </w:t>
      </w:r>
      <w:proofErr w:type="spellStart"/>
      <w:r w:rsidRPr="002624F3">
        <w:rPr>
          <w:rFonts w:ascii="Times New Roman" w:hAnsi="Times New Roman"/>
          <w:sz w:val="24"/>
          <w:szCs w:val="24"/>
        </w:rPr>
        <w:t>Chittagonj</w:t>
      </w:r>
      <w:proofErr w:type="spellEnd"/>
      <w:r w:rsidRPr="002624F3">
        <w:rPr>
          <w:rFonts w:ascii="Times New Roman" w:hAnsi="Times New Roman"/>
          <w:sz w:val="24"/>
          <w:szCs w:val="24"/>
        </w:rPr>
        <w:t xml:space="preserve">, </w:t>
      </w:r>
      <w:r>
        <w:rPr>
          <w:rFonts w:ascii="Times New Roman" w:hAnsi="Times New Roman"/>
          <w:sz w:val="24"/>
          <w:szCs w:val="24"/>
        </w:rPr>
        <w:t xml:space="preserve">by </w:t>
      </w:r>
      <w:r w:rsidRPr="002624F3">
        <w:rPr>
          <w:rFonts w:ascii="Times New Roman" w:hAnsi="Times New Roman"/>
          <w:sz w:val="24"/>
          <w:szCs w:val="24"/>
        </w:rPr>
        <w:t xml:space="preserve">A. M. S. </w:t>
      </w:r>
      <w:proofErr w:type="spellStart"/>
      <w:r w:rsidRPr="002624F3">
        <w:rPr>
          <w:rFonts w:ascii="Times New Roman" w:hAnsi="Times New Roman"/>
          <w:sz w:val="24"/>
          <w:szCs w:val="24"/>
        </w:rPr>
        <w:t>Imtiaz</w:t>
      </w:r>
      <w:proofErr w:type="spellEnd"/>
      <w:r w:rsidRPr="002624F3">
        <w:rPr>
          <w:rFonts w:ascii="Times New Roman" w:hAnsi="Times New Roman"/>
          <w:sz w:val="24"/>
          <w:szCs w:val="24"/>
        </w:rPr>
        <w:t xml:space="preserve"> </w:t>
      </w:r>
      <w:proofErr w:type="spellStart"/>
      <w:r w:rsidRPr="002624F3">
        <w:rPr>
          <w:rFonts w:ascii="Times New Roman" w:hAnsi="Times New Roman"/>
          <w:sz w:val="24"/>
          <w:szCs w:val="24"/>
        </w:rPr>
        <w:t>Bhuiyan</w:t>
      </w:r>
      <w:proofErr w:type="spellEnd"/>
      <w:r>
        <w:rPr>
          <w:rFonts w:ascii="Times New Roman" w:hAnsi="Times New Roman"/>
          <w:sz w:val="24"/>
          <w:szCs w:val="24"/>
        </w:rPr>
        <w:t>, retrieved on 25/02/2013, 4:25pm</w:t>
      </w:r>
    </w:p>
  </w:footnote>
  <w:footnote w:id="2">
    <w:p w:rsidR="00A80858" w:rsidRPr="005A322C" w:rsidRDefault="00A80858" w:rsidP="00A80858">
      <w:pPr>
        <w:pStyle w:val="FootnoteText"/>
        <w:jc w:val="both"/>
        <w:rPr>
          <w:rFonts w:ascii="Times New Roman" w:hAnsi="Times New Roman"/>
          <w:sz w:val="24"/>
          <w:szCs w:val="24"/>
        </w:rPr>
      </w:pPr>
      <w:r w:rsidRPr="005A322C">
        <w:rPr>
          <w:rStyle w:val="FootnoteReference"/>
          <w:rFonts w:ascii="Times New Roman" w:hAnsi="Times New Roman"/>
          <w:sz w:val="24"/>
          <w:szCs w:val="24"/>
        </w:rPr>
        <w:footnoteRef/>
      </w:r>
      <w:r w:rsidRPr="005A322C">
        <w:rPr>
          <w:rFonts w:ascii="Times New Roman" w:hAnsi="Times New Roman"/>
          <w:sz w:val="24"/>
          <w:szCs w:val="24"/>
        </w:rPr>
        <w:t xml:space="preserve"> Ibid</w:t>
      </w:r>
    </w:p>
  </w:footnote>
  <w:footnote w:id="3">
    <w:p w:rsidR="00A80858" w:rsidRDefault="00A80858" w:rsidP="00A80858">
      <w:pPr>
        <w:pStyle w:val="FootnoteText"/>
        <w:jc w:val="both"/>
      </w:pPr>
      <w:r>
        <w:rPr>
          <w:rStyle w:val="FootnoteReference"/>
        </w:rPr>
        <w:footnoteRef/>
      </w:r>
      <w:r>
        <w:t xml:space="preserve">  </w:t>
      </w:r>
      <w:proofErr w:type="gramStart"/>
      <w:r w:rsidRPr="009B0CD2">
        <w:rPr>
          <w:rFonts w:ascii="Georgia" w:hAnsi="Georgia" w:cs="Verdana"/>
          <w:i/>
          <w:iCs/>
          <w:sz w:val="22"/>
          <w:szCs w:val="22"/>
          <w:lang w:val="en-GB"/>
        </w:rPr>
        <w:t>al</w:t>
      </w:r>
      <w:proofErr w:type="gramEnd"/>
      <w:r w:rsidRPr="009B0CD2">
        <w:rPr>
          <w:rFonts w:ascii="Georgia" w:hAnsi="Georgia" w:cs="Verdana"/>
          <w:i/>
          <w:iCs/>
          <w:sz w:val="22"/>
          <w:szCs w:val="22"/>
          <w:lang w:val="en-GB"/>
        </w:rPr>
        <w:t xml:space="preserve"> Qur’an 62:10. See also </w:t>
      </w:r>
      <w:r w:rsidRPr="009B0CD2">
        <w:rPr>
          <w:rFonts w:ascii="Georgia" w:eastAsia="Times New Roman" w:hAnsi="Georgia"/>
          <w:i/>
          <w:iCs/>
          <w:sz w:val="22"/>
          <w:szCs w:val="22"/>
          <w:lang w:val="en-GB"/>
        </w:rPr>
        <w:t>al Qur’an 2:188 and 4:29.</w:t>
      </w:r>
      <w:r>
        <w:rPr>
          <w:rFonts w:ascii="Georgia" w:eastAsia="Times New Roman" w:hAnsi="Georgia"/>
          <w:i/>
          <w:iCs/>
          <w:sz w:val="22"/>
          <w:szCs w:val="22"/>
          <w:lang w:val="en-GB"/>
        </w:rPr>
        <w:t xml:space="preserve"> </w:t>
      </w:r>
      <w:r w:rsidRPr="009B0CD2">
        <w:rPr>
          <w:rFonts w:ascii="Georgia" w:eastAsia="Times New Roman" w:hAnsi="Georgia"/>
          <w:i/>
          <w:iCs/>
          <w:sz w:val="22"/>
          <w:szCs w:val="22"/>
          <w:lang w:val="en-GB"/>
        </w:rPr>
        <w:t xml:space="preserve">You may also wish to refer to </w:t>
      </w:r>
      <w:r w:rsidRPr="009B0CD2">
        <w:rPr>
          <w:rFonts w:ascii="Georgia" w:eastAsia="Times New Roman" w:hAnsi="Georgia"/>
          <w:sz w:val="22"/>
          <w:szCs w:val="22"/>
          <w:lang w:val="en-GB"/>
        </w:rPr>
        <w:t xml:space="preserve">al </w:t>
      </w:r>
      <w:proofErr w:type="spellStart"/>
      <w:r w:rsidRPr="009B0CD2">
        <w:rPr>
          <w:rFonts w:ascii="Georgia" w:eastAsia="Times New Roman" w:hAnsi="Georgia"/>
          <w:i/>
          <w:iCs/>
          <w:sz w:val="22"/>
          <w:szCs w:val="22"/>
        </w:rPr>
        <w:t>Bukhari</w:t>
      </w:r>
      <w:proofErr w:type="spellEnd"/>
      <w:r w:rsidRPr="009B0CD2">
        <w:rPr>
          <w:rFonts w:ascii="Georgia" w:eastAsia="Times New Roman" w:hAnsi="Georgia"/>
          <w:sz w:val="22"/>
          <w:szCs w:val="22"/>
        </w:rPr>
        <w:t xml:space="preserve">, No: 1941, </w:t>
      </w:r>
      <w:proofErr w:type="spellStart"/>
      <w:r w:rsidRPr="009B0CD2">
        <w:rPr>
          <w:rFonts w:ascii="Georgia" w:eastAsia="Times New Roman" w:hAnsi="Georgia"/>
          <w:i/>
          <w:iCs/>
          <w:sz w:val="22"/>
          <w:szCs w:val="22"/>
        </w:rPr>
        <w:t>Tirmidhi</w:t>
      </w:r>
      <w:proofErr w:type="spellEnd"/>
      <w:r w:rsidRPr="009B0CD2">
        <w:rPr>
          <w:rFonts w:ascii="Georgia" w:eastAsia="Times New Roman" w:hAnsi="Georgia"/>
          <w:sz w:val="22"/>
          <w:szCs w:val="22"/>
        </w:rPr>
        <w:t>, No: 2442,</w:t>
      </w:r>
      <w:r w:rsidRPr="009B0CD2">
        <w:rPr>
          <w:rFonts w:ascii="Georgia" w:eastAsia="Times New Roman" w:hAnsi="Georgia"/>
          <w:i/>
          <w:iCs/>
          <w:sz w:val="22"/>
          <w:szCs w:val="22"/>
        </w:rPr>
        <w:t xml:space="preserve"> Ahmad</w:t>
      </w:r>
      <w:r w:rsidRPr="009B0CD2">
        <w:rPr>
          <w:rFonts w:ascii="Georgia" w:eastAsia="Times New Roman" w:hAnsi="Georgia"/>
          <w:sz w:val="22"/>
          <w:szCs w:val="22"/>
        </w:rPr>
        <w:t>, No: 1576</w:t>
      </w:r>
      <w:r>
        <w:rPr>
          <w:rFonts w:ascii="Georgia" w:eastAsia="Times New Roman" w:hAnsi="Georgia"/>
          <w:sz w:val="22"/>
          <w:szCs w:val="22"/>
        </w:rPr>
        <w:t>.</w:t>
      </w:r>
    </w:p>
  </w:footnote>
  <w:footnote w:id="4">
    <w:p w:rsidR="00A80858" w:rsidRPr="005A322C" w:rsidRDefault="00A80858" w:rsidP="00A80858">
      <w:pPr>
        <w:pStyle w:val="NoSpacing"/>
        <w:spacing w:before="240"/>
        <w:ind w:left="720" w:hanging="720"/>
        <w:jc w:val="both"/>
        <w:rPr>
          <w:rFonts w:ascii="Times New Roman" w:hAnsi="Times New Roman"/>
          <w:sz w:val="24"/>
          <w:szCs w:val="24"/>
        </w:rPr>
      </w:pPr>
      <w:r w:rsidRPr="005A322C">
        <w:rPr>
          <w:rStyle w:val="FootnoteReference"/>
          <w:rFonts w:ascii="Times New Roman" w:hAnsi="Times New Roman"/>
          <w:sz w:val="24"/>
          <w:szCs w:val="24"/>
        </w:rPr>
        <w:footnoteRef/>
      </w:r>
      <w:r w:rsidRPr="005A322C">
        <w:rPr>
          <w:rFonts w:ascii="Times New Roman" w:hAnsi="Times New Roman"/>
          <w:sz w:val="24"/>
          <w:szCs w:val="24"/>
        </w:rPr>
        <w:t xml:space="preserve"> </w:t>
      </w:r>
      <w:proofErr w:type="spellStart"/>
      <w:r w:rsidRPr="005A322C">
        <w:rPr>
          <w:rFonts w:ascii="Times New Roman" w:hAnsi="Times New Roman"/>
          <w:sz w:val="24"/>
          <w:szCs w:val="24"/>
        </w:rPr>
        <w:t>Doi</w:t>
      </w:r>
      <w:proofErr w:type="spellEnd"/>
      <w:r w:rsidRPr="005A322C">
        <w:rPr>
          <w:rFonts w:ascii="Times New Roman" w:hAnsi="Times New Roman"/>
          <w:sz w:val="24"/>
          <w:szCs w:val="24"/>
        </w:rPr>
        <w:t xml:space="preserve"> A.I (1997), </w:t>
      </w:r>
      <w:proofErr w:type="spellStart"/>
      <w:r>
        <w:rPr>
          <w:rFonts w:ascii="Times New Roman" w:hAnsi="Times New Roman"/>
          <w:i/>
          <w:sz w:val="24"/>
          <w:szCs w:val="24"/>
        </w:rPr>
        <w:t>Shariah</w:t>
      </w:r>
      <w:proofErr w:type="spellEnd"/>
      <w:r>
        <w:rPr>
          <w:rFonts w:ascii="Times New Roman" w:hAnsi="Times New Roman"/>
          <w:i/>
          <w:sz w:val="24"/>
          <w:szCs w:val="24"/>
        </w:rPr>
        <w:t>: T</w:t>
      </w:r>
      <w:r w:rsidRPr="005A322C">
        <w:rPr>
          <w:rFonts w:ascii="Times New Roman" w:hAnsi="Times New Roman"/>
          <w:i/>
          <w:sz w:val="24"/>
          <w:szCs w:val="24"/>
        </w:rPr>
        <w:t>he Islamic Law</w:t>
      </w:r>
      <w:r>
        <w:rPr>
          <w:rFonts w:ascii="Times New Roman" w:hAnsi="Times New Roman"/>
          <w:sz w:val="24"/>
          <w:szCs w:val="24"/>
        </w:rPr>
        <w:t xml:space="preserve">, London, </w:t>
      </w:r>
      <w:proofErr w:type="spellStart"/>
      <w:r>
        <w:rPr>
          <w:rFonts w:ascii="Times New Roman" w:hAnsi="Times New Roman"/>
          <w:sz w:val="24"/>
          <w:szCs w:val="24"/>
        </w:rPr>
        <w:t>Tah</w:t>
      </w:r>
      <w:r w:rsidRPr="005A322C">
        <w:rPr>
          <w:rFonts w:ascii="Times New Roman" w:hAnsi="Times New Roman"/>
          <w:sz w:val="24"/>
          <w:szCs w:val="24"/>
        </w:rPr>
        <w:t>a</w:t>
      </w:r>
      <w:proofErr w:type="spellEnd"/>
      <w:r w:rsidRPr="005A322C">
        <w:rPr>
          <w:rFonts w:ascii="Times New Roman" w:hAnsi="Times New Roman"/>
          <w:sz w:val="24"/>
          <w:szCs w:val="24"/>
        </w:rPr>
        <w:t xml:space="preserve"> Publishers, p 348</w:t>
      </w:r>
    </w:p>
  </w:footnote>
  <w:footnote w:id="5">
    <w:p w:rsidR="00A80858" w:rsidRPr="00660837" w:rsidRDefault="00A80858" w:rsidP="00A80858">
      <w:pPr>
        <w:pStyle w:val="FootnoteText"/>
        <w:jc w:val="both"/>
        <w:rPr>
          <w:rFonts w:ascii="Georgia" w:hAnsi="Georgia" w:cs="Traditional Arabic"/>
          <w:sz w:val="22"/>
          <w:szCs w:val="22"/>
        </w:rPr>
      </w:pPr>
      <w:r w:rsidRPr="005A322C">
        <w:rPr>
          <w:rStyle w:val="FootnoteReference"/>
          <w:rFonts w:ascii="Times New Roman" w:hAnsi="Times New Roman"/>
          <w:sz w:val="24"/>
          <w:szCs w:val="24"/>
        </w:rPr>
        <w:footnoteRef/>
      </w:r>
      <w:r>
        <w:rPr>
          <w:rFonts w:ascii="Times New Roman" w:hAnsi="Times New Roman"/>
          <w:sz w:val="24"/>
          <w:szCs w:val="24"/>
        </w:rPr>
        <w:t xml:space="preserve">  </w:t>
      </w:r>
      <w:r w:rsidRPr="00660837">
        <w:rPr>
          <w:rFonts w:ascii="Georgia" w:hAnsi="Georgia" w:cs="Traditional Arabic"/>
          <w:sz w:val="22"/>
          <w:szCs w:val="22"/>
        </w:rPr>
        <w:t>Surah al-Baqarah:275</w:t>
      </w:r>
    </w:p>
  </w:footnote>
  <w:footnote w:id="6">
    <w:p w:rsidR="00A80858" w:rsidRPr="00660837" w:rsidRDefault="00A80858" w:rsidP="00A80858">
      <w:pPr>
        <w:pStyle w:val="FootnoteText"/>
        <w:jc w:val="both"/>
        <w:rPr>
          <w:rFonts w:ascii="Georgia" w:hAnsi="Georgia" w:cs="Traditional Arabic"/>
          <w:sz w:val="22"/>
          <w:szCs w:val="22"/>
        </w:rPr>
      </w:pPr>
      <w:r w:rsidRPr="00660837">
        <w:rPr>
          <w:rStyle w:val="FootnoteReference"/>
          <w:rFonts w:ascii="Georgia" w:hAnsi="Georgia" w:cs="Traditional Arabic"/>
          <w:sz w:val="22"/>
          <w:szCs w:val="22"/>
        </w:rPr>
        <w:footnoteRef/>
      </w:r>
      <w:r w:rsidRPr="00660837">
        <w:rPr>
          <w:rFonts w:ascii="Georgia" w:hAnsi="Georgia" w:cs="Traditional Arabic"/>
          <w:sz w:val="22"/>
          <w:szCs w:val="22"/>
        </w:rPr>
        <w:t xml:space="preserve"> </w:t>
      </w:r>
      <w:r>
        <w:rPr>
          <w:rFonts w:ascii="Georgia" w:hAnsi="Georgia" w:cs="Traditional Arabic"/>
          <w:sz w:val="22"/>
          <w:szCs w:val="22"/>
        </w:rPr>
        <w:t xml:space="preserve"> </w:t>
      </w:r>
      <w:r w:rsidRPr="00660837">
        <w:rPr>
          <w:rFonts w:ascii="Georgia" w:hAnsi="Georgia" w:cs="Traditional Arabic"/>
          <w:sz w:val="22"/>
          <w:szCs w:val="22"/>
        </w:rPr>
        <w:t>Surah al-Nisa’:29</w:t>
      </w:r>
    </w:p>
  </w:footnote>
  <w:footnote w:id="7">
    <w:p w:rsidR="00A80858" w:rsidRDefault="00A80858" w:rsidP="00A80858">
      <w:pPr>
        <w:pStyle w:val="FootnoteText"/>
      </w:pPr>
      <w:r w:rsidRPr="00660837">
        <w:rPr>
          <w:rStyle w:val="FootnoteReference"/>
          <w:rFonts w:ascii="Georgia" w:hAnsi="Georgia" w:cs="Traditional Arabic"/>
          <w:sz w:val="22"/>
          <w:szCs w:val="22"/>
        </w:rPr>
        <w:footnoteRef/>
      </w:r>
      <w:r w:rsidRPr="00660837">
        <w:rPr>
          <w:rFonts w:ascii="Georgia" w:hAnsi="Georgia" w:cs="Traditional Arabic"/>
          <w:sz w:val="22"/>
          <w:szCs w:val="22"/>
        </w:rPr>
        <w:t xml:space="preserve"> </w:t>
      </w:r>
      <w:r>
        <w:rPr>
          <w:rFonts w:ascii="Georgia" w:hAnsi="Georgia" w:cs="Traditional Arabic"/>
          <w:sz w:val="22"/>
          <w:szCs w:val="22"/>
        </w:rPr>
        <w:t xml:space="preserve"> </w:t>
      </w:r>
      <w:r w:rsidRPr="00660837">
        <w:rPr>
          <w:rFonts w:ascii="Georgia" w:hAnsi="Georgia" w:cs="Traditional Arabic"/>
          <w:sz w:val="22"/>
          <w:szCs w:val="22"/>
        </w:rPr>
        <w:t xml:space="preserve"> http//en.wikipedia.org/wiki/Islamic </w:t>
      </w:r>
      <w:proofErr w:type="spellStart"/>
      <w:r w:rsidRPr="00660837">
        <w:rPr>
          <w:rFonts w:ascii="Georgia" w:hAnsi="Georgia" w:cs="Traditional Arabic"/>
          <w:sz w:val="22"/>
          <w:szCs w:val="22"/>
        </w:rPr>
        <w:t>ecomics</w:t>
      </w:r>
      <w:proofErr w:type="spellEnd"/>
      <w:r w:rsidRPr="00660837">
        <w:rPr>
          <w:rFonts w:ascii="Georgia" w:hAnsi="Georgia" w:cs="Traditional Arabic"/>
          <w:sz w:val="22"/>
          <w:szCs w:val="22"/>
        </w:rPr>
        <w:t xml:space="preserve"> in the world#cite_note_</w:t>
      </w:r>
      <w:r>
        <w:rPr>
          <w:rFonts w:ascii="Georgia" w:hAnsi="Georgia" w:cs="Traditional Arabic"/>
          <w:sz w:val="22"/>
          <w:szCs w:val="22"/>
        </w:rPr>
        <w:t>68</w:t>
      </w:r>
    </w:p>
  </w:footnote>
  <w:footnote w:id="8">
    <w:p w:rsidR="00A80858" w:rsidRDefault="00A80858" w:rsidP="00A80858">
      <w:pPr>
        <w:pStyle w:val="FootnoteText"/>
      </w:pPr>
      <w:r>
        <w:rPr>
          <w:rStyle w:val="FootnoteReference"/>
        </w:rPr>
        <w:footnoteRef/>
      </w:r>
      <w:r>
        <w:t xml:space="preserve">   </w:t>
      </w:r>
      <w:r w:rsidRPr="00C22039">
        <w:rPr>
          <w:rFonts w:ascii="Georgia" w:hAnsi="Georgia"/>
          <w:i/>
          <w:iCs/>
        </w:rPr>
        <w:t>Ibid</w:t>
      </w:r>
      <w:r>
        <w:rPr>
          <w:rFonts w:ascii="Georgia" w:hAnsi="Georgia"/>
          <w:i/>
          <w:iCs/>
        </w:rPr>
        <w:t>, 69</w:t>
      </w:r>
    </w:p>
  </w:footnote>
  <w:footnote w:id="9">
    <w:p w:rsidR="00A80858" w:rsidRDefault="00A80858" w:rsidP="00A80858">
      <w:pPr>
        <w:pStyle w:val="FootnoteText"/>
      </w:pPr>
      <w:r>
        <w:rPr>
          <w:rStyle w:val="FootnoteReference"/>
        </w:rPr>
        <w:footnoteRef/>
      </w:r>
      <w:r>
        <w:t xml:space="preserve">   </w:t>
      </w:r>
      <w:r w:rsidRPr="00C22039">
        <w:rPr>
          <w:rFonts w:ascii="Georgia" w:hAnsi="Georgia"/>
          <w:i/>
          <w:iCs/>
        </w:rPr>
        <w:t>Ibid</w:t>
      </w:r>
      <w:r>
        <w:rPr>
          <w:rFonts w:ascii="Georgia" w:hAnsi="Georgia"/>
          <w:i/>
          <w:iCs/>
        </w:rPr>
        <w:t>, 70</w:t>
      </w:r>
    </w:p>
  </w:footnote>
  <w:footnote w:id="10">
    <w:p w:rsidR="00A80858" w:rsidRPr="00240EDC" w:rsidRDefault="00A80858" w:rsidP="00A80858">
      <w:pPr>
        <w:autoSpaceDE w:val="0"/>
        <w:autoSpaceDN w:val="0"/>
        <w:adjustRightInd w:val="0"/>
        <w:spacing w:after="0" w:line="240" w:lineRule="auto"/>
        <w:jc w:val="both"/>
        <w:rPr>
          <w:rFonts w:ascii="Traditional Arabic" w:hAnsi="Traditional Arabic" w:cs="Traditional Arabic"/>
          <w:color w:val="FF0000"/>
          <w:sz w:val="28"/>
          <w:szCs w:val="28"/>
        </w:rPr>
      </w:pPr>
      <w:r>
        <w:rPr>
          <w:rStyle w:val="FootnoteReference"/>
        </w:rPr>
        <w:footnoteRef/>
      </w:r>
      <w:r>
        <w:t xml:space="preserve">  </w:t>
      </w:r>
      <w:r w:rsidRPr="00DF1F9A">
        <w:rPr>
          <w:rFonts w:ascii="Georgia" w:hAnsi="Georgia"/>
        </w:rPr>
        <w:t xml:space="preserve"> </w:t>
      </w:r>
      <w:r w:rsidRPr="00DF1F9A">
        <w:rPr>
          <w:rFonts w:ascii="Georgia" w:hAnsi="Georgia"/>
          <w:sz w:val="20"/>
          <w:szCs w:val="20"/>
        </w:rPr>
        <w:t>See for example the verse [</w:t>
      </w:r>
      <w:r w:rsidRPr="00DF1F9A">
        <w:rPr>
          <w:rFonts w:ascii="Traditional Arabic" w:hAnsi="Traditional Arabic" w:cs="Traditional Arabic"/>
          <w:color w:val="FF0000"/>
          <w:sz w:val="28"/>
          <w:szCs w:val="28"/>
          <w:rtl/>
        </w:rPr>
        <w:t xml:space="preserve">يَا أَيُّهَا الرُّسُلُ كُلُوا مِنَ الطَّيِّبَاتِ وَاعْمَلُوا صَالِحًا إِنِّي بِمَا تَعْمَلُونَ عَلِيمٌ </w:t>
      </w:r>
      <w:r w:rsidRPr="00DF1F9A">
        <w:rPr>
          <w:rFonts w:ascii="Georgia" w:hAnsi="Georgia"/>
          <w:sz w:val="20"/>
          <w:szCs w:val="20"/>
        </w:rPr>
        <w:t>],</w:t>
      </w:r>
      <w:r>
        <w:rPr>
          <w:rFonts w:ascii="Georgia" w:hAnsi="Georgia"/>
        </w:rPr>
        <w:t xml:space="preserve"> </w:t>
      </w:r>
    </w:p>
  </w:footnote>
  <w:footnote w:id="11">
    <w:p w:rsidR="00A80858" w:rsidRDefault="00A80858" w:rsidP="00A80858">
      <w:pPr>
        <w:pStyle w:val="FootnoteText"/>
      </w:pPr>
      <w:r>
        <w:rPr>
          <w:rStyle w:val="FootnoteReference"/>
        </w:rPr>
        <w:footnoteRef/>
      </w:r>
      <w:r>
        <w:t xml:space="preserve">  </w:t>
      </w:r>
      <w:r w:rsidRPr="00240EDC">
        <w:rPr>
          <w:rFonts w:ascii="Georgia" w:hAnsi="Georgia"/>
          <w:i/>
          <w:iCs/>
        </w:rPr>
        <w:t xml:space="preserve">al </w:t>
      </w:r>
      <w:proofErr w:type="spellStart"/>
      <w:r>
        <w:rPr>
          <w:rFonts w:ascii="Georgia" w:hAnsi="Georgia"/>
          <w:i/>
          <w:iCs/>
        </w:rPr>
        <w:t>Bu</w:t>
      </w:r>
      <w:r w:rsidRPr="00240EDC">
        <w:rPr>
          <w:rFonts w:ascii="Georgia" w:hAnsi="Georgia"/>
          <w:i/>
          <w:iCs/>
        </w:rPr>
        <w:t>khari</w:t>
      </w:r>
      <w:proofErr w:type="spellEnd"/>
      <w:r w:rsidRPr="00240EDC">
        <w:rPr>
          <w:rFonts w:ascii="Georgia" w:hAnsi="Georgia"/>
          <w:i/>
          <w:iCs/>
        </w:rPr>
        <w:t xml:space="preserve">, </w:t>
      </w:r>
      <w:proofErr w:type="spellStart"/>
      <w:r w:rsidRPr="00240EDC">
        <w:rPr>
          <w:rFonts w:ascii="Georgia" w:hAnsi="Georgia"/>
          <w:i/>
          <w:iCs/>
        </w:rPr>
        <w:t>Sahih</w:t>
      </w:r>
      <w:proofErr w:type="spellEnd"/>
      <w:r w:rsidRPr="00240EDC">
        <w:rPr>
          <w:rFonts w:ascii="Georgia" w:hAnsi="Georgia"/>
          <w:i/>
          <w:iCs/>
        </w:rPr>
        <w:t>:</w:t>
      </w:r>
      <w:r>
        <w:rPr>
          <w:rFonts w:ascii="Georgia" w:hAnsi="Georgia"/>
          <w:i/>
          <w:iCs/>
        </w:rPr>
        <w:t xml:space="preserve"> 2073</w:t>
      </w:r>
    </w:p>
  </w:footnote>
  <w:footnote w:id="12">
    <w:p w:rsidR="00A80858" w:rsidRDefault="00A80858" w:rsidP="00A80858">
      <w:pPr>
        <w:pStyle w:val="FootnoteText"/>
      </w:pPr>
      <w:r>
        <w:rPr>
          <w:rStyle w:val="FootnoteReference"/>
        </w:rPr>
        <w:footnoteRef/>
      </w:r>
      <w:r>
        <w:t xml:space="preserve">  </w:t>
      </w:r>
      <w:r w:rsidRPr="00240EDC">
        <w:rPr>
          <w:rFonts w:ascii="Georgia" w:hAnsi="Georgia"/>
          <w:i/>
          <w:iCs/>
        </w:rPr>
        <w:t xml:space="preserve">al </w:t>
      </w:r>
      <w:proofErr w:type="spellStart"/>
      <w:r>
        <w:rPr>
          <w:rFonts w:ascii="Georgia" w:hAnsi="Georgia"/>
          <w:i/>
          <w:iCs/>
        </w:rPr>
        <w:t>Bu</w:t>
      </w:r>
      <w:r w:rsidRPr="00240EDC">
        <w:rPr>
          <w:rFonts w:ascii="Georgia" w:hAnsi="Georgia"/>
          <w:i/>
          <w:iCs/>
        </w:rPr>
        <w:t>khari</w:t>
      </w:r>
      <w:proofErr w:type="spellEnd"/>
      <w:r w:rsidRPr="00240EDC">
        <w:rPr>
          <w:rFonts w:ascii="Georgia" w:hAnsi="Georgia"/>
          <w:i/>
          <w:iCs/>
        </w:rPr>
        <w:t xml:space="preserve">, </w:t>
      </w:r>
      <w:proofErr w:type="spellStart"/>
      <w:r w:rsidRPr="00240EDC">
        <w:rPr>
          <w:rFonts w:ascii="Georgia" w:hAnsi="Georgia"/>
          <w:i/>
          <w:iCs/>
        </w:rPr>
        <w:t>Sahih</w:t>
      </w:r>
      <w:proofErr w:type="spellEnd"/>
      <w:r w:rsidRPr="00240EDC">
        <w:rPr>
          <w:rFonts w:ascii="Georgia" w:hAnsi="Georgia"/>
          <w:i/>
          <w:iCs/>
        </w:rPr>
        <w:t>: 2262</w:t>
      </w:r>
      <w:r>
        <w:t xml:space="preserve"> </w:t>
      </w:r>
    </w:p>
  </w:footnote>
  <w:footnote w:id="13">
    <w:p w:rsidR="00A80858" w:rsidRPr="00947DCC" w:rsidRDefault="00A80858" w:rsidP="00A80858">
      <w:pPr>
        <w:pStyle w:val="FootnoteText"/>
        <w:jc w:val="both"/>
        <w:rPr>
          <w:sz w:val="22"/>
          <w:szCs w:val="22"/>
        </w:rPr>
      </w:pPr>
      <w:r>
        <w:rPr>
          <w:rStyle w:val="FootnoteReference"/>
        </w:rPr>
        <w:footnoteRef/>
      </w:r>
      <w:r>
        <w:t xml:space="preserve"> </w:t>
      </w:r>
      <w:r w:rsidRPr="00947DCC">
        <w:rPr>
          <w:sz w:val="22"/>
          <w:szCs w:val="22"/>
        </w:rPr>
        <w:t xml:space="preserve"> </w:t>
      </w:r>
      <w:r>
        <w:rPr>
          <w:rFonts w:ascii="Georgia" w:hAnsi="Georgia" w:cs="Verdana"/>
          <w:sz w:val="22"/>
          <w:szCs w:val="22"/>
          <w:lang w:val="en-GB"/>
        </w:rPr>
        <w:t>Some of them</w:t>
      </w:r>
      <w:r w:rsidRPr="00947DCC">
        <w:rPr>
          <w:rFonts w:ascii="Georgia" w:hAnsi="Georgia" w:cs="Verdana"/>
          <w:sz w:val="22"/>
          <w:szCs w:val="22"/>
          <w:lang w:val="en-GB"/>
        </w:rPr>
        <w:t xml:space="preserve"> engaged in Caravan Trade and other entrepreneurial activities of their time. They include; [</w:t>
      </w:r>
      <w:r w:rsidRPr="00947DCC">
        <w:rPr>
          <w:rFonts w:ascii="Traditional Arabic" w:hAnsi="Traditional Arabic" w:cs="Traditional Arabic"/>
          <w:sz w:val="22"/>
          <w:szCs w:val="22"/>
          <w:rtl/>
        </w:rPr>
        <w:t>عُثْمَانَ بْنِ عفان</w:t>
      </w:r>
      <w:r w:rsidRPr="00947DCC">
        <w:rPr>
          <w:rFonts w:ascii="Georgia" w:hAnsi="Georgia" w:cs="Verdana"/>
          <w:sz w:val="22"/>
          <w:szCs w:val="22"/>
          <w:lang w:val="en-GB"/>
        </w:rPr>
        <w:t xml:space="preserve">], </w:t>
      </w:r>
      <w:r w:rsidRPr="00947DCC">
        <w:rPr>
          <w:rFonts w:ascii="Traditional Arabic" w:hAnsi="Traditional Arabic" w:cs="Traditional Arabic"/>
          <w:sz w:val="22"/>
          <w:szCs w:val="22"/>
          <w:lang w:val="en-GB"/>
        </w:rPr>
        <w:t>[</w:t>
      </w:r>
      <w:r w:rsidRPr="00947DCC">
        <w:rPr>
          <w:rFonts w:ascii="Traditional Arabic" w:hAnsi="Traditional Arabic" w:cs="Traditional Arabic"/>
          <w:sz w:val="22"/>
          <w:szCs w:val="22"/>
          <w:rtl/>
        </w:rPr>
        <w:t>عَبْدِ الرَّحْمَنِ بْنِ عَوْفٍ</w:t>
      </w:r>
      <w:r w:rsidRPr="00947DCC">
        <w:rPr>
          <w:rFonts w:ascii="Traditional Arabic" w:hAnsi="Traditional Arabic" w:cs="Traditional Arabic"/>
          <w:sz w:val="22"/>
          <w:szCs w:val="22"/>
          <w:lang w:val="en-GB"/>
        </w:rPr>
        <w:t>], [</w:t>
      </w:r>
      <w:r w:rsidRPr="00947DCC">
        <w:rPr>
          <w:rFonts w:ascii="Traditional Arabic" w:hAnsi="Traditional Arabic" w:cs="Traditional Arabic"/>
          <w:sz w:val="22"/>
          <w:szCs w:val="22"/>
          <w:rtl/>
        </w:rPr>
        <w:t>طَلْحَةَ</w:t>
      </w:r>
      <w:r w:rsidRPr="00947DCC">
        <w:rPr>
          <w:rFonts w:ascii="Traditional Arabic" w:hAnsi="Traditional Arabic" w:cs="Traditional Arabic"/>
          <w:sz w:val="22"/>
          <w:szCs w:val="22"/>
          <w:lang w:val="en-GB"/>
        </w:rPr>
        <w:t>], [</w:t>
      </w:r>
      <w:r w:rsidRPr="00947DCC">
        <w:rPr>
          <w:rFonts w:ascii="Traditional Arabic" w:hAnsi="Traditional Arabic" w:cs="Traditional Arabic"/>
          <w:sz w:val="22"/>
          <w:szCs w:val="22"/>
          <w:rtl/>
        </w:rPr>
        <w:t>الزُّبَيْرِ</w:t>
      </w:r>
      <w:r w:rsidRPr="00947DCC">
        <w:rPr>
          <w:rFonts w:ascii="Traditional Arabic" w:hAnsi="Traditional Arabic" w:cs="Traditional Arabic"/>
          <w:sz w:val="22"/>
          <w:szCs w:val="22"/>
          <w:lang w:val="en-GB"/>
        </w:rPr>
        <w:t>], [</w:t>
      </w:r>
      <w:r w:rsidRPr="00947DCC">
        <w:rPr>
          <w:rFonts w:ascii="Traditional Arabic" w:hAnsi="Traditional Arabic" w:cs="Traditional Arabic"/>
          <w:sz w:val="22"/>
          <w:szCs w:val="22"/>
          <w:rtl/>
        </w:rPr>
        <w:t>سَعْدِ بْنِ مُعَاذٍ</w:t>
      </w:r>
      <w:r w:rsidRPr="00947DCC">
        <w:rPr>
          <w:rFonts w:ascii="Traditional Arabic" w:hAnsi="Traditional Arabic" w:cs="Traditional Arabic"/>
          <w:sz w:val="22"/>
          <w:szCs w:val="22"/>
          <w:lang w:val="en-GB"/>
        </w:rPr>
        <w:t>], [</w:t>
      </w:r>
      <w:r w:rsidRPr="00947DCC">
        <w:rPr>
          <w:rFonts w:ascii="Traditional Arabic" w:hAnsi="Traditional Arabic" w:cs="Traditional Arabic"/>
          <w:sz w:val="22"/>
          <w:szCs w:val="22"/>
          <w:rtl/>
        </w:rPr>
        <w:t>أسيد بْنِ الحضير</w:t>
      </w:r>
      <w:r w:rsidRPr="00947DCC">
        <w:rPr>
          <w:rFonts w:ascii="Traditional Arabic" w:hAnsi="Traditional Arabic" w:cs="Traditional Arabic"/>
          <w:sz w:val="22"/>
          <w:szCs w:val="22"/>
          <w:lang w:val="en-GB"/>
        </w:rPr>
        <w:t>], [</w:t>
      </w:r>
      <w:r w:rsidRPr="00947DCC">
        <w:rPr>
          <w:rFonts w:ascii="Traditional Arabic" w:hAnsi="Traditional Arabic" w:cs="Traditional Arabic"/>
          <w:sz w:val="22"/>
          <w:szCs w:val="22"/>
          <w:rtl/>
        </w:rPr>
        <w:t>أسْعَدَ بْنِ زرارة</w:t>
      </w:r>
      <w:r w:rsidRPr="00947DCC">
        <w:rPr>
          <w:rFonts w:ascii="Traditional Arabic" w:hAnsi="Traditional Arabic" w:cs="Traditional Arabic"/>
          <w:sz w:val="22"/>
          <w:szCs w:val="22"/>
          <w:lang w:val="en-GB"/>
        </w:rPr>
        <w:t>], [</w:t>
      </w:r>
      <w:r w:rsidRPr="00947DCC">
        <w:rPr>
          <w:rFonts w:ascii="Traditional Arabic" w:hAnsi="Traditional Arabic" w:cs="Traditional Arabic"/>
          <w:sz w:val="22"/>
          <w:szCs w:val="22"/>
          <w:rtl/>
        </w:rPr>
        <w:t>أبو أَيُّوبَ الْأَنْصَارِيِّ</w:t>
      </w:r>
      <w:r w:rsidRPr="00947DCC">
        <w:rPr>
          <w:rFonts w:ascii="Traditional Arabic" w:hAnsi="Traditional Arabic" w:cs="Traditional Arabic"/>
          <w:sz w:val="22"/>
          <w:szCs w:val="22"/>
          <w:lang w:val="en-GB"/>
        </w:rPr>
        <w:t>], [</w:t>
      </w:r>
      <w:r w:rsidRPr="00947DCC">
        <w:rPr>
          <w:rFonts w:ascii="Traditional Arabic" w:hAnsi="Traditional Arabic" w:cs="Traditional Arabic"/>
          <w:sz w:val="22"/>
          <w:szCs w:val="22"/>
          <w:rtl/>
        </w:rPr>
        <w:t>عبادة بْنِ الصَّامِتِ</w:t>
      </w:r>
      <w:r w:rsidRPr="00947DCC">
        <w:rPr>
          <w:rFonts w:ascii="Georgia" w:hAnsi="Georgia" w:cs="Verdana"/>
          <w:sz w:val="22"/>
          <w:szCs w:val="22"/>
          <w:lang w:val="en-GB"/>
        </w:rPr>
        <w:t>] and many others.</w:t>
      </w:r>
    </w:p>
  </w:footnote>
  <w:footnote w:id="14">
    <w:p w:rsidR="00A80858" w:rsidRPr="005A322C" w:rsidRDefault="00A80858" w:rsidP="00A80858">
      <w:pPr>
        <w:pStyle w:val="FootnoteText"/>
        <w:jc w:val="both"/>
        <w:rPr>
          <w:rFonts w:ascii="Times New Roman" w:hAnsi="Times New Roman"/>
          <w:sz w:val="24"/>
          <w:szCs w:val="24"/>
        </w:rPr>
      </w:pPr>
      <w:r w:rsidRPr="00947DCC">
        <w:rPr>
          <w:rStyle w:val="FootnoteReference"/>
          <w:rFonts w:ascii="Times New Roman" w:hAnsi="Times New Roman"/>
          <w:sz w:val="22"/>
          <w:szCs w:val="22"/>
        </w:rPr>
        <w:footnoteRef/>
      </w:r>
      <w:r w:rsidRPr="00947DCC">
        <w:rPr>
          <w:rFonts w:ascii="Times New Roman" w:hAnsi="Times New Roman"/>
          <w:sz w:val="22"/>
          <w:szCs w:val="22"/>
        </w:rPr>
        <w:t xml:space="preserve"> Ibid, p. 142</w:t>
      </w:r>
    </w:p>
  </w:footnote>
  <w:footnote w:id="15">
    <w:p w:rsidR="00A80858" w:rsidRPr="00BF6A15" w:rsidRDefault="00A80858" w:rsidP="00A80858">
      <w:pPr>
        <w:pStyle w:val="FootnoteText"/>
        <w:jc w:val="both"/>
        <w:rPr>
          <w:rFonts w:ascii="Georgia" w:eastAsia="Times New Roman" w:hAnsi="Georgia"/>
          <w:sz w:val="22"/>
          <w:szCs w:val="22"/>
          <w:lang w:eastAsia="en-GB"/>
        </w:rPr>
      </w:pPr>
      <w:r>
        <w:rPr>
          <w:rStyle w:val="FootnoteReference"/>
        </w:rPr>
        <w:footnoteRef/>
      </w:r>
      <w:r w:rsidRPr="001A447B">
        <w:rPr>
          <w:rFonts w:ascii="Georgia" w:hAnsi="Georgia"/>
          <w:sz w:val="22"/>
          <w:szCs w:val="22"/>
        </w:rPr>
        <w:t xml:space="preserve"> </w:t>
      </w:r>
      <w:proofErr w:type="gramStart"/>
      <w:r w:rsidRPr="001A447B">
        <w:rPr>
          <w:rFonts w:ascii="Georgia" w:hAnsi="Georgia"/>
          <w:sz w:val="22"/>
          <w:szCs w:val="22"/>
        </w:rPr>
        <w:t>al</w:t>
      </w:r>
      <w:proofErr w:type="gramEnd"/>
      <w:r>
        <w:t xml:space="preserve"> </w:t>
      </w:r>
      <w:proofErr w:type="spellStart"/>
      <w:r w:rsidRPr="00810AFC">
        <w:rPr>
          <w:rFonts w:ascii="Georgia" w:eastAsia="Times New Roman" w:hAnsi="Georgia"/>
          <w:sz w:val="22"/>
          <w:szCs w:val="22"/>
          <w:lang w:eastAsia="en-GB"/>
        </w:rPr>
        <w:t>Bukhari</w:t>
      </w:r>
      <w:proofErr w:type="spellEnd"/>
      <w:r w:rsidRPr="00810AFC">
        <w:rPr>
          <w:rFonts w:ascii="Georgia" w:eastAsia="Times New Roman" w:hAnsi="Georgia"/>
          <w:sz w:val="22"/>
          <w:szCs w:val="22"/>
          <w:lang w:eastAsia="en-GB"/>
        </w:rPr>
        <w:t xml:space="preserve">, </w:t>
      </w:r>
      <w:r>
        <w:rPr>
          <w:rFonts w:ascii="Georgia" w:eastAsia="Times New Roman" w:hAnsi="Georgia"/>
          <w:sz w:val="22"/>
          <w:szCs w:val="22"/>
          <w:lang w:eastAsia="en-GB"/>
        </w:rPr>
        <w:t>Hadith N</w:t>
      </w:r>
      <w:r w:rsidRPr="00810AFC">
        <w:rPr>
          <w:rFonts w:ascii="Georgia" w:eastAsia="Times New Roman" w:hAnsi="Georgia"/>
          <w:sz w:val="22"/>
          <w:szCs w:val="22"/>
          <w:lang w:eastAsia="en-GB"/>
        </w:rPr>
        <w:t xml:space="preserve">o. 8. </w:t>
      </w:r>
      <w:proofErr w:type="gramStart"/>
      <w:r w:rsidRPr="00810AFC">
        <w:rPr>
          <w:rFonts w:ascii="Georgia" w:eastAsia="Times New Roman" w:hAnsi="Georgia"/>
          <w:sz w:val="22"/>
          <w:szCs w:val="22"/>
          <w:lang w:eastAsia="en-GB"/>
        </w:rPr>
        <w:t>1</w:t>
      </w:r>
      <w:r>
        <w:rPr>
          <w:rFonts w:ascii="Georgia" w:eastAsia="Times New Roman" w:hAnsi="Georgia"/>
          <w:sz w:val="22"/>
          <w:szCs w:val="22"/>
          <w:lang w:eastAsia="en-GB"/>
        </w:rPr>
        <w:t>16,</w:t>
      </w:r>
      <w:proofErr w:type="gramEnd"/>
      <w:r>
        <w:rPr>
          <w:rFonts w:ascii="Georgia" w:eastAsia="Times New Roman" w:hAnsi="Georgia"/>
          <w:sz w:val="22"/>
          <w:szCs w:val="22"/>
          <w:lang w:eastAsia="en-GB"/>
        </w:rPr>
        <w:t xml:space="preserve"> </w:t>
      </w:r>
      <w:r>
        <w:rPr>
          <w:rFonts w:ascii="Times New Roman" w:eastAsia="Times New Roman" w:hAnsi="Times New Roman"/>
          <w:color w:val="FF0000"/>
          <w:lang w:val="en-GB"/>
        </w:rPr>
        <w:t>and Hadith No</w:t>
      </w:r>
      <w:r>
        <w:rPr>
          <w:rFonts w:ascii="Times New Roman" w:eastAsia="Times New Roman" w:hAnsi="Times New Roman"/>
          <w:color w:val="FF0000"/>
          <w:sz w:val="22"/>
          <w:szCs w:val="22"/>
        </w:rPr>
        <w:t>.</w:t>
      </w:r>
      <w:r w:rsidRPr="00A17BB1">
        <w:rPr>
          <w:rFonts w:ascii="Times New Roman" w:eastAsia="Times New Roman" w:hAnsi="Times New Roman"/>
          <w:color w:val="FF0000"/>
          <w:sz w:val="22"/>
          <w:szCs w:val="22"/>
        </w:rPr>
        <w:t xml:space="preserve"> 1937</w:t>
      </w:r>
      <w:r>
        <w:rPr>
          <w:rFonts w:ascii="Georgia" w:eastAsia="Times New Roman" w:hAnsi="Georgia"/>
          <w:sz w:val="22"/>
          <w:szCs w:val="22"/>
          <w:lang w:eastAsia="en-GB"/>
        </w:rPr>
        <w:t xml:space="preserve">. </w:t>
      </w:r>
      <w:r>
        <w:rPr>
          <w:rFonts w:ascii="Times New Roman" w:eastAsia="Times New Roman" w:hAnsi="Times New Roman"/>
          <w:color w:val="FF0000"/>
          <w:lang w:val="en-GB"/>
        </w:rPr>
        <w:t xml:space="preserve">All these and other quotations indicate that </w:t>
      </w:r>
      <w:r w:rsidRPr="00A17BB1">
        <w:rPr>
          <w:rFonts w:ascii="Times New Roman" w:eastAsia="Times New Roman" w:hAnsi="Times New Roman"/>
          <w:color w:val="FF0000"/>
          <w:sz w:val="22"/>
          <w:szCs w:val="22"/>
          <w:lang w:val="en-GB"/>
        </w:rPr>
        <w:t>Islam encourages truthfulness in business transactions</w:t>
      </w:r>
      <w:r>
        <w:rPr>
          <w:rFonts w:ascii="Times New Roman" w:eastAsia="Times New Roman" w:hAnsi="Times New Roman"/>
          <w:color w:val="FF0000"/>
          <w:lang w:val="en-GB"/>
        </w:rPr>
        <w:t xml:space="preserve">. For further details refer to at </w:t>
      </w:r>
      <w:proofErr w:type="spellStart"/>
      <w:r w:rsidRPr="00A17BB1">
        <w:rPr>
          <w:rFonts w:ascii="Times New Roman" w:eastAsia="Times New Roman" w:hAnsi="Times New Roman"/>
          <w:i/>
          <w:iCs/>
          <w:color w:val="FF0000"/>
          <w:sz w:val="22"/>
          <w:szCs w:val="22"/>
        </w:rPr>
        <w:t>Tirmidhi</w:t>
      </w:r>
      <w:proofErr w:type="spellEnd"/>
      <w:r>
        <w:rPr>
          <w:rFonts w:ascii="Times New Roman" w:eastAsia="Times New Roman" w:hAnsi="Times New Roman"/>
          <w:color w:val="FF0000"/>
        </w:rPr>
        <w:t xml:space="preserve">, No: 1130 and </w:t>
      </w:r>
      <w:r w:rsidRPr="00A17BB1">
        <w:rPr>
          <w:rFonts w:ascii="Times New Roman" w:eastAsia="Times New Roman" w:hAnsi="Times New Roman"/>
          <w:i/>
          <w:iCs/>
          <w:color w:val="FF0000"/>
          <w:sz w:val="22"/>
          <w:szCs w:val="22"/>
        </w:rPr>
        <w:t>Ahmad,</w:t>
      </w:r>
      <w:r>
        <w:rPr>
          <w:rFonts w:ascii="Times New Roman" w:eastAsia="Times New Roman" w:hAnsi="Times New Roman"/>
          <w:color w:val="FF0000"/>
        </w:rPr>
        <w:t xml:space="preserve"> No: 14982.</w:t>
      </w:r>
    </w:p>
  </w:footnote>
  <w:footnote w:id="16">
    <w:p w:rsidR="00A80858" w:rsidRDefault="00A80858" w:rsidP="00A80858">
      <w:pPr>
        <w:pStyle w:val="FootnoteText"/>
      </w:pPr>
      <w:r>
        <w:rPr>
          <w:rStyle w:val="FootnoteReference"/>
        </w:rPr>
        <w:footnoteRef/>
      </w:r>
      <w:r>
        <w:t xml:space="preserve"> </w:t>
      </w:r>
      <w:r w:rsidRPr="00A81633">
        <w:rPr>
          <w:rFonts w:ascii="Georgia" w:eastAsia="Times New Roman" w:hAnsi="Georgia"/>
          <w:sz w:val="22"/>
          <w:szCs w:val="22"/>
          <w:lang w:eastAsia="en-GB"/>
        </w:rPr>
        <w:t>Qur’an 83:1</w:t>
      </w:r>
      <w:r>
        <w:rPr>
          <w:rFonts w:ascii="Georgia" w:eastAsia="Times New Roman" w:hAnsi="Georgia"/>
          <w:sz w:val="22"/>
          <w:szCs w:val="22"/>
          <w:lang w:eastAsia="en-GB"/>
        </w:rPr>
        <w:t xml:space="preserve"> </w:t>
      </w:r>
      <w:r w:rsidRPr="00A81633">
        <w:rPr>
          <w:rFonts w:ascii="Georgia" w:eastAsia="Times New Roman" w:hAnsi="Georgia"/>
          <w:sz w:val="22"/>
          <w:szCs w:val="22"/>
          <w:lang w:eastAsia="en-GB"/>
        </w:rPr>
        <w:t>-</w:t>
      </w:r>
      <w:r>
        <w:rPr>
          <w:rFonts w:ascii="Georgia" w:eastAsia="Times New Roman" w:hAnsi="Georgia"/>
          <w:sz w:val="22"/>
          <w:szCs w:val="22"/>
          <w:lang w:eastAsia="en-GB"/>
        </w:rPr>
        <w:t xml:space="preserve"> </w:t>
      </w:r>
      <w:r w:rsidRPr="00A81633">
        <w:rPr>
          <w:rFonts w:ascii="Georgia" w:eastAsia="Times New Roman" w:hAnsi="Georgia"/>
          <w:sz w:val="22"/>
          <w:szCs w:val="22"/>
          <w:lang w:eastAsia="en-GB"/>
        </w:rPr>
        <w:t>4</w:t>
      </w:r>
    </w:p>
  </w:footnote>
  <w:footnote w:id="17">
    <w:p w:rsidR="00A80858" w:rsidRPr="002D100B" w:rsidRDefault="00A80858" w:rsidP="00A80858">
      <w:pPr>
        <w:pStyle w:val="FootnoteText"/>
        <w:rPr>
          <w:rFonts w:ascii="Georgia" w:hAnsi="Georgia"/>
          <w:sz w:val="22"/>
          <w:szCs w:val="22"/>
        </w:rPr>
      </w:pPr>
      <w:r w:rsidRPr="00501DF3">
        <w:rPr>
          <w:rStyle w:val="FootnoteReference"/>
          <w:sz w:val="22"/>
          <w:szCs w:val="22"/>
        </w:rPr>
        <w:footnoteRef/>
      </w:r>
      <w:r w:rsidRPr="00501DF3">
        <w:rPr>
          <w:sz w:val="22"/>
          <w:szCs w:val="22"/>
        </w:rPr>
        <w:t xml:space="preserve">  </w:t>
      </w:r>
      <w:r w:rsidRPr="002D100B">
        <w:rPr>
          <w:rFonts w:ascii="Georgia" w:hAnsi="Georgia" w:cs="Times New Roman,Italic"/>
          <w:i/>
          <w:iCs/>
          <w:color w:val="7030A0"/>
          <w:sz w:val="22"/>
          <w:szCs w:val="22"/>
        </w:rPr>
        <w:t xml:space="preserve"> </w:t>
      </w:r>
      <w:proofErr w:type="gramStart"/>
      <w:r w:rsidRPr="002D100B">
        <w:rPr>
          <w:rFonts w:ascii="Georgia" w:hAnsi="Georgia" w:cs="Times New Roman,Italic"/>
          <w:sz w:val="22"/>
          <w:szCs w:val="22"/>
        </w:rPr>
        <w:t>al</w:t>
      </w:r>
      <w:proofErr w:type="gramEnd"/>
      <w:r w:rsidRPr="002D100B">
        <w:rPr>
          <w:rFonts w:ascii="Georgia" w:hAnsi="Georgia" w:cs="Times New Roman,Italic"/>
          <w:sz w:val="22"/>
          <w:szCs w:val="22"/>
        </w:rPr>
        <w:t xml:space="preserve"> Qur’an, 3:159. See also 3:154, 42:36, </w:t>
      </w:r>
      <w:proofErr w:type="spellStart"/>
      <w:r w:rsidRPr="002D100B">
        <w:rPr>
          <w:rFonts w:ascii="Georgia" w:hAnsi="Georgia" w:cs="Times New Roman,Italic"/>
          <w:sz w:val="22"/>
          <w:szCs w:val="22"/>
        </w:rPr>
        <w:t>etc</w:t>
      </w:r>
      <w:proofErr w:type="spellEnd"/>
    </w:p>
  </w:footnote>
  <w:footnote w:id="18">
    <w:p w:rsidR="00A80858" w:rsidRPr="005A322C" w:rsidRDefault="00A80858" w:rsidP="00A80858">
      <w:pPr>
        <w:pStyle w:val="FootnoteText"/>
        <w:ind w:left="270" w:hanging="270"/>
        <w:jc w:val="both"/>
        <w:rPr>
          <w:rFonts w:ascii="Times New Roman" w:hAnsi="Times New Roman"/>
          <w:sz w:val="24"/>
          <w:szCs w:val="24"/>
        </w:rPr>
      </w:pPr>
      <w:r w:rsidRPr="002D100B">
        <w:rPr>
          <w:rStyle w:val="FootnoteReference"/>
          <w:rFonts w:ascii="Georgia" w:hAnsi="Georgia"/>
          <w:sz w:val="22"/>
          <w:szCs w:val="22"/>
        </w:rPr>
        <w:footnoteRef/>
      </w:r>
      <w:r w:rsidRPr="002D100B">
        <w:rPr>
          <w:rFonts w:ascii="Georgia" w:hAnsi="Georgia"/>
          <w:sz w:val="22"/>
          <w:szCs w:val="22"/>
        </w:rPr>
        <w:t xml:space="preserve"> </w:t>
      </w:r>
      <w:r>
        <w:rPr>
          <w:rFonts w:ascii="Georgia" w:hAnsi="Georgia"/>
          <w:sz w:val="22"/>
          <w:szCs w:val="22"/>
        </w:rPr>
        <w:t xml:space="preserve">  </w:t>
      </w:r>
      <w:proofErr w:type="spellStart"/>
      <w:r w:rsidRPr="002D100B">
        <w:rPr>
          <w:rFonts w:ascii="Georgia" w:hAnsi="Georgia"/>
          <w:sz w:val="22"/>
          <w:szCs w:val="22"/>
        </w:rPr>
        <w:t>Sahih</w:t>
      </w:r>
      <w:proofErr w:type="spellEnd"/>
      <w:r w:rsidRPr="002D100B">
        <w:rPr>
          <w:rFonts w:ascii="Georgia" w:hAnsi="Georgia"/>
          <w:sz w:val="22"/>
          <w:szCs w:val="22"/>
        </w:rPr>
        <w:t xml:space="preserve"> al </w:t>
      </w:r>
      <w:proofErr w:type="spellStart"/>
      <w:r w:rsidRPr="002D100B">
        <w:rPr>
          <w:rFonts w:ascii="Georgia" w:hAnsi="Georgia"/>
          <w:sz w:val="22"/>
          <w:szCs w:val="22"/>
        </w:rPr>
        <w:t>Bukhari</w:t>
      </w:r>
      <w:proofErr w:type="spellEnd"/>
      <w:r w:rsidRPr="002D100B">
        <w:rPr>
          <w:rFonts w:ascii="Georgia" w:hAnsi="Georgia"/>
          <w:sz w:val="22"/>
          <w:szCs w:val="22"/>
        </w:rPr>
        <w:t xml:space="preserve">, </w:t>
      </w:r>
      <w:proofErr w:type="spellStart"/>
      <w:r w:rsidRPr="002D100B">
        <w:rPr>
          <w:rFonts w:ascii="Georgia" w:hAnsi="Georgia"/>
          <w:i/>
          <w:iCs/>
          <w:sz w:val="22"/>
          <w:szCs w:val="22"/>
        </w:rPr>
        <w:t>Kitab</w:t>
      </w:r>
      <w:proofErr w:type="spellEnd"/>
      <w:r w:rsidRPr="002D100B">
        <w:rPr>
          <w:rFonts w:ascii="Georgia" w:hAnsi="Georgia"/>
          <w:i/>
          <w:iCs/>
          <w:sz w:val="22"/>
          <w:szCs w:val="22"/>
        </w:rPr>
        <w:t xml:space="preserve"> al-</w:t>
      </w:r>
      <w:proofErr w:type="spellStart"/>
      <w:r w:rsidRPr="002D100B">
        <w:rPr>
          <w:rFonts w:ascii="Georgia" w:hAnsi="Georgia"/>
          <w:i/>
          <w:iCs/>
          <w:sz w:val="22"/>
          <w:szCs w:val="22"/>
        </w:rPr>
        <w:t>Buyu</w:t>
      </w:r>
      <w:proofErr w:type="spellEnd"/>
      <w:r w:rsidRPr="002D100B">
        <w:rPr>
          <w:rFonts w:ascii="Georgia" w:hAnsi="Georgia"/>
          <w:i/>
          <w:iCs/>
          <w:sz w:val="22"/>
          <w:szCs w:val="22"/>
        </w:rPr>
        <w:t>`</w:t>
      </w:r>
      <w:r w:rsidRPr="002D100B">
        <w:rPr>
          <w:rFonts w:ascii="Georgia" w:hAnsi="Georgia"/>
          <w:sz w:val="22"/>
          <w:szCs w:val="22"/>
        </w:rPr>
        <w:t xml:space="preserve">, </w:t>
      </w:r>
      <w:proofErr w:type="spellStart"/>
      <w:r w:rsidRPr="002D100B">
        <w:rPr>
          <w:rFonts w:ascii="Georgia" w:hAnsi="Georgia"/>
          <w:i/>
          <w:iCs/>
          <w:sz w:val="22"/>
          <w:szCs w:val="22"/>
        </w:rPr>
        <w:t>Babu</w:t>
      </w:r>
      <w:proofErr w:type="spellEnd"/>
      <w:r w:rsidRPr="002D100B">
        <w:rPr>
          <w:rFonts w:ascii="Georgia" w:hAnsi="Georgia"/>
          <w:i/>
          <w:iCs/>
          <w:sz w:val="22"/>
          <w:szCs w:val="22"/>
        </w:rPr>
        <w:t xml:space="preserve"> al-</w:t>
      </w:r>
      <w:proofErr w:type="spellStart"/>
      <w:r w:rsidRPr="002D100B">
        <w:rPr>
          <w:rFonts w:ascii="Georgia" w:hAnsi="Georgia"/>
          <w:i/>
          <w:iCs/>
          <w:sz w:val="22"/>
          <w:szCs w:val="22"/>
        </w:rPr>
        <w:t>Sahulah</w:t>
      </w:r>
      <w:proofErr w:type="spellEnd"/>
      <w:r w:rsidRPr="002D100B">
        <w:rPr>
          <w:rFonts w:ascii="Georgia" w:hAnsi="Georgia"/>
          <w:i/>
          <w:iCs/>
          <w:sz w:val="22"/>
          <w:szCs w:val="22"/>
        </w:rPr>
        <w:t xml:space="preserve"> </w:t>
      </w:r>
      <w:proofErr w:type="spellStart"/>
      <w:r w:rsidRPr="002D100B">
        <w:rPr>
          <w:rFonts w:ascii="Georgia" w:hAnsi="Georgia"/>
          <w:i/>
          <w:iCs/>
          <w:sz w:val="22"/>
          <w:szCs w:val="22"/>
        </w:rPr>
        <w:t>wa</w:t>
      </w:r>
      <w:proofErr w:type="spellEnd"/>
      <w:r w:rsidRPr="002D100B">
        <w:rPr>
          <w:rFonts w:ascii="Georgia" w:hAnsi="Georgia"/>
          <w:i/>
          <w:iCs/>
          <w:sz w:val="22"/>
          <w:szCs w:val="22"/>
        </w:rPr>
        <w:t xml:space="preserve"> al-</w:t>
      </w:r>
      <w:proofErr w:type="spellStart"/>
      <w:r w:rsidRPr="002D100B">
        <w:rPr>
          <w:rFonts w:ascii="Georgia" w:hAnsi="Georgia"/>
          <w:i/>
          <w:iCs/>
          <w:sz w:val="22"/>
          <w:szCs w:val="22"/>
        </w:rPr>
        <w:t>Samahah</w:t>
      </w:r>
      <w:proofErr w:type="spellEnd"/>
      <w:r w:rsidRPr="002D100B">
        <w:rPr>
          <w:rFonts w:ascii="Georgia" w:hAnsi="Georgia"/>
          <w:i/>
          <w:iCs/>
          <w:sz w:val="22"/>
          <w:szCs w:val="22"/>
        </w:rPr>
        <w:t xml:space="preserve"> fi al-</w:t>
      </w:r>
      <w:proofErr w:type="spellStart"/>
      <w:r w:rsidRPr="002D100B">
        <w:rPr>
          <w:rFonts w:ascii="Georgia" w:hAnsi="Georgia"/>
          <w:i/>
          <w:iCs/>
          <w:sz w:val="22"/>
          <w:szCs w:val="22"/>
        </w:rPr>
        <w:t>Shara’i</w:t>
      </w:r>
      <w:proofErr w:type="spellEnd"/>
      <w:r w:rsidRPr="002D100B">
        <w:rPr>
          <w:rFonts w:ascii="Georgia" w:hAnsi="Georgia"/>
          <w:i/>
          <w:iCs/>
          <w:sz w:val="22"/>
          <w:szCs w:val="22"/>
        </w:rPr>
        <w:t xml:space="preserve"> </w:t>
      </w:r>
      <w:proofErr w:type="spellStart"/>
      <w:r w:rsidRPr="002D100B">
        <w:rPr>
          <w:rFonts w:ascii="Georgia" w:hAnsi="Georgia"/>
          <w:i/>
          <w:iCs/>
          <w:sz w:val="22"/>
          <w:szCs w:val="22"/>
        </w:rPr>
        <w:t>wa</w:t>
      </w:r>
      <w:proofErr w:type="spellEnd"/>
      <w:r w:rsidRPr="002D100B">
        <w:rPr>
          <w:rFonts w:ascii="Georgia" w:hAnsi="Georgia"/>
          <w:i/>
          <w:iCs/>
          <w:sz w:val="22"/>
          <w:szCs w:val="22"/>
        </w:rPr>
        <w:t xml:space="preserve"> al-Bay`</w:t>
      </w:r>
      <w:r w:rsidRPr="002D100B">
        <w:rPr>
          <w:rFonts w:ascii="Georgia" w:hAnsi="Georgia"/>
          <w:sz w:val="22"/>
          <w:szCs w:val="22"/>
        </w:rPr>
        <w:t xml:space="preserve"> Hadith No. 2076 </w:t>
      </w:r>
    </w:p>
  </w:footnote>
  <w:footnote w:id="19">
    <w:p w:rsidR="00A80858" w:rsidRPr="00791B05" w:rsidRDefault="00A80858" w:rsidP="00A80858">
      <w:pPr>
        <w:pStyle w:val="FootnoteText"/>
        <w:rPr>
          <w:sz w:val="22"/>
          <w:szCs w:val="22"/>
        </w:rPr>
      </w:pPr>
      <w:r w:rsidRPr="00791B05">
        <w:rPr>
          <w:rStyle w:val="FootnoteReference"/>
          <w:sz w:val="22"/>
          <w:szCs w:val="22"/>
        </w:rPr>
        <w:footnoteRef/>
      </w:r>
      <w:r w:rsidRPr="00791B05">
        <w:rPr>
          <w:sz w:val="22"/>
          <w:szCs w:val="22"/>
        </w:rPr>
        <w:t xml:space="preserve"> </w:t>
      </w:r>
      <w:r w:rsidRPr="00791B05">
        <w:rPr>
          <w:rFonts w:ascii="Georgia" w:hAnsi="Georgia" w:cs="Times New Roman,Italic"/>
          <w:sz w:val="22"/>
          <w:szCs w:val="22"/>
        </w:rPr>
        <w:t xml:space="preserve"> Al Qur’an 2:155. See also Qur’an 4:35, 2:153, </w:t>
      </w:r>
      <w:proofErr w:type="spellStart"/>
      <w:r w:rsidRPr="00791B05">
        <w:rPr>
          <w:rFonts w:ascii="Georgia" w:hAnsi="Georgia" w:cs="Times New Roman,Italic"/>
          <w:sz w:val="22"/>
          <w:szCs w:val="22"/>
        </w:rPr>
        <w:t>etc</w:t>
      </w:r>
      <w:proofErr w:type="spellEnd"/>
    </w:p>
  </w:footnote>
  <w:footnote w:id="20">
    <w:p w:rsidR="00A80858" w:rsidRDefault="00A80858" w:rsidP="00A80858">
      <w:pPr>
        <w:pStyle w:val="FootnoteText"/>
      </w:pPr>
      <w:r>
        <w:rPr>
          <w:rStyle w:val="FootnoteReference"/>
        </w:rPr>
        <w:footnoteRef/>
      </w:r>
      <w:r>
        <w:t xml:space="preserve">  </w:t>
      </w:r>
      <w:r w:rsidRPr="003E241A">
        <w:rPr>
          <w:rFonts w:ascii="Times New Roman" w:eastAsia="Times New Roman" w:hAnsi="Times New Roman"/>
          <w:i/>
          <w:iCs/>
          <w:color w:val="000000"/>
          <w:sz w:val="22"/>
          <w:szCs w:val="22"/>
        </w:rPr>
        <w:t>There is much urge to the Muslims to spend and sacrifice some percentages of the excess goods and or profit to the destitute and have-nots in the community,</w:t>
      </w:r>
      <w:r w:rsidRPr="003E241A">
        <w:rPr>
          <w:rFonts w:ascii="Times New Roman" w:eastAsia="Times New Roman" w:hAnsi="Times New Roman" w:hint="cs"/>
          <w:i/>
          <w:iCs/>
          <w:color w:val="000000"/>
          <w:sz w:val="22"/>
          <w:szCs w:val="22"/>
          <w:rtl/>
        </w:rPr>
        <w:t xml:space="preserve"> </w:t>
      </w:r>
      <w:r w:rsidRPr="003E241A">
        <w:rPr>
          <w:rFonts w:ascii="Times New Roman" w:eastAsia="Times New Roman" w:hAnsi="Times New Roman"/>
          <w:i/>
          <w:iCs/>
          <w:color w:val="000000"/>
          <w:sz w:val="22"/>
          <w:szCs w:val="22"/>
        </w:rPr>
        <w:t>[Qur’an 2: 155, 2:267, 2:292, Anfal</w:t>
      </w:r>
      <w:proofErr w:type="gramStart"/>
      <w:r w:rsidRPr="003E241A">
        <w:rPr>
          <w:rFonts w:ascii="Times New Roman" w:eastAsia="Times New Roman" w:hAnsi="Times New Roman"/>
          <w:i/>
          <w:iCs/>
          <w:color w:val="000000"/>
          <w:sz w:val="22"/>
          <w:szCs w:val="22"/>
        </w:rPr>
        <w:t>:03</w:t>
      </w:r>
      <w:proofErr w:type="gramEnd"/>
      <w:r w:rsidRPr="003E241A">
        <w:rPr>
          <w:rFonts w:ascii="Times New Roman" w:eastAsia="Times New Roman" w:hAnsi="Times New Roman"/>
          <w:i/>
          <w:iCs/>
          <w:color w:val="000000"/>
          <w:sz w:val="22"/>
          <w:szCs w:val="22"/>
        </w:rPr>
        <w:t>], etc.</w:t>
      </w:r>
    </w:p>
  </w:footnote>
  <w:footnote w:id="21">
    <w:p w:rsidR="00A80858" w:rsidRDefault="00A80858" w:rsidP="00A80858">
      <w:pPr>
        <w:pStyle w:val="FootnoteText"/>
        <w:jc w:val="both"/>
      </w:pPr>
      <w:r>
        <w:rPr>
          <w:rStyle w:val="FootnoteReference"/>
        </w:rPr>
        <w:footnoteRef/>
      </w:r>
      <w:r>
        <w:t xml:space="preserve"> </w:t>
      </w:r>
      <w:r w:rsidRPr="00E53E76">
        <w:rPr>
          <w:rFonts w:ascii="Georgia" w:hAnsi="Georgia"/>
          <w:sz w:val="22"/>
          <w:szCs w:val="22"/>
          <w:lang w:val="en-GB"/>
        </w:rPr>
        <w:t xml:space="preserve">Robert Owen established a mill and was a pioneer in improving working conditions at factories. He laid the foundation of the cooperative movement by opening a store for factory workers to buy goods of sound quality at little more than wholesale cost and restricting the sale of alcohol. He was also the founder of infant childcare in Great Britain. Henry Durant was a French businessman, He (who witnessed </w:t>
      </w:r>
      <w:proofErr w:type="spellStart"/>
      <w:r w:rsidRPr="00E53E76">
        <w:rPr>
          <w:rFonts w:ascii="Georgia" w:hAnsi="Georgia"/>
          <w:sz w:val="22"/>
          <w:szCs w:val="22"/>
          <w:lang w:val="en-GB"/>
        </w:rPr>
        <w:t>firsthand</w:t>
      </w:r>
      <w:proofErr w:type="spellEnd"/>
      <w:r w:rsidRPr="00E53E76">
        <w:rPr>
          <w:rFonts w:ascii="Georgia" w:hAnsi="Georgia"/>
          <w:sz w:val="22"/>
          <w:szCs w:val="22"/>
          <w:lang w:val="en-GB"/>
        </w:rPr>
        <w:t xml:space="preserve"> the suffering of soldiers in the Austro-Sardinian War of 1859), lobbied for national voluntary relief organizations to help nurse wounded soldiers during war and for development of international treaties to guarantee protection of medicos and those wounded on the battlefield. His efforts led to the establishment of the International Red Cross.</w:t>
      </w:r>
      <w:r w:rsidRPr="00E53E76">
        <w:rPr>
          <w:rFonts w:ascii="Georgia" w:hAnsi="Georgia"/>
          <w:sz w:val="22"/>
          <w:szCs w:val="22"/>
        </w:rPr>
        <w:t xml:space="preserve"> </w:t>
      </w:r>
      <w:r w:rsidRPr="00E53E76">
        <w:rPr>
          <w:rFonts w:ascii="Georgia" w:hAnsi="Georgia"/>
          <w:sz w:val="22"/>
          <w:szCs w:val="22"/>
          <w:lang w:val="en-GB"/>
        </w:rPr>
        <w:t>Florence Nightingale: the most famous Social Entrepreneur in history. She founded the world’s first Nursing School and developed modern nursing practices.</w:t>
      </w:r>
      <w:r w:rsidRPr="00E53E76">
        <w:rPr>
          <w:rFonts w:ascii="Georgia" w:hAnsi="Georgia"/>
          <w:sz w:val="22"/>
          <w:szCs w:val="22"/>
        </w:rPr>
        <w:t xml:space="preserve"> </w:t>
      </w:r>
      <w:r w:rsidRPr="00E53E76">
        <w:rPr>
          <w:rFonts w:ascii="Georgia" w:hAnsi="Georgia"/>
          <w:sz w:val="22"/>
          <w:szCs w:val="22"/>
          <w:lang w:val="en-GB"/>
        </w:rPr>
        <w:t xml:space="preserve">William Booth and his wife Catherine: They established the East London Christian Mission in 1865 to perform evangelical, social, and charitable work and to bring the Christian message to the poor, destitute, and hungry by meeting both their physical and spiritual needs. In 1878, </w:t>
      </w:r>
      <w:proofErr w:type="gramStart"/>
      <w:r w:rsidRPr="00E53E76">
        <w:rPr>
          <w:rFonts w:ascii="Georgia" w:hAnsi="Georgia"/>
          <w:sz w:val="22"/>
          <w:szCs w:val="22"/>
          <w:lang w:val="en-GB"/>
        </w:rPr>
        <w:t>They</w:t>
      </w:r>
      <w:proofErr w:type="gramEnd"/>
      <w:r w:rsidRPr="00E53E76">
        <w:rPr>
          <w:rFonts w:ascii="Georgia" w:hAnsi="Georgia"/>
          <w:sz w:val="22"/>
          <w:szCs w:val="22"/>
          <w:lang w:val="en-GB"/>
        </w:rPr>
        <w:t xml:space="preserve"> reorganized the mission along military lines and called it “The Salvation Army,” open to all regardless of race, colour, or creed.</w:t>
      </w:r>
      <w:r w:rsidRPr="00E53E76">
        <w:rPr>
          <w:rFonts w:ascii="Georgia" w:hAnsi="Georgia"/>
          <w:sz w:val="22"/>
          <w:szCs w:val="22"/>
        </w:rPr>
        <w:t xml:space="preserve"> </w:t>
      </w:r>
      <w:proofErr w:type="gramStart"/>
      <w:r w:rsidRPr="00E53E76">
        <w:rPr>
          <w:rFonts w:ascii="Georgia" w:hAnsi="Georgia"/>
          <w:sz w:val="22"/>
          <w:szCs w:val="22"/>
          <w:lang w:val="en-GB"/>
        </w:rPr>
        <w:t>Frederick Law Olmstead.</w:t>
      </w:r>
      <w:proofErr w:type="gramEnd"/>
      <w:r w:rsidRPr="00E53E76">
        <w:rPr>
          <w:rFonts w:ascii="Georgia" w:hAnsi="Georgia"/>
          <w:sz w:val="22"/>
          <w:szCs w:val="22"/>
          <w:lang w:val="en-GB"/>
        </w:rPr>
        <w:t xml:space="preserve"> He founded a movement aimed at transforming cities with open space, and developed many famous urban parks such as Rock Creek Park in Washington D. C. and Boston's Emerald Necklace. His efforts were instrumental in changing the very concept of cities from primary </w:t>
      </w:r>
      <w:proofErr w:type="spellStart"/>
      <w:r w:rsidRPr="00E53E76">
        <w:rPr>
          <w:rFonts w:ascii="Georgia" w:hAnsi="Georgia"/>
          <w:sz w:val="22"/>
          <w:szCs w:val="22"/>
          <w:lang w:val="en-GB"/>
        </w:rPr>
        <w:t>centers</w:t>
      </w:r>
      <w:proofErr w:type="spellEnd"/>
      <w:r w:rsidRPr="00E53E76">
        <w:rPr>
          <w:rFonts w:ascii="Georgia" w:hAnsi="Georgia"/>
          <w:sz w:val="22"/>
          <w:szCs w:val="22"/>
          <w:lang w:val="en-GB"/>
        </w:rPr>
        <w:t xml:space="preserve"> of commerce to “nice places” to live and work.</w:t>
      </w:r>
      <w:r w:rsidRPr="00E53E76">
        <w:rPr>
          <w:rFonts w:ascii="Georgia" w:hAnsi="Georgia"/>
          <w:sz w:val="22"/>
          <w:szCs w:val="22"/>
        </w:rPr>
        <w:t xml:space="preserve"> </w:t>
      </w:r>
      <w:r w:rsidRPr="00E53E76">
        <w:rPr>
          <w:rFonts w:ascii="Georgia" w:hAnsi="Georgia"/>
          <w:sz w:val="22"/>
          <w:szCs w:val="22"/>
          <w:lang w:val="en-GB"/>
        </w:rPr>
        <w:t xml:space="preserve">Maria Montessori: She established the “Casa </w:t>
      </w:r>
      <w:proofErr w:type="spellStart"/>
      <w:r w:rsidRPr="00E53E76">
        <w:rPr>
          <w:rFonts w:ascii="Georgia" w:hAnsi="Georgia"/>
          <w:sz w:val="22"/>
          <w:szCs w:val="22"/>
          <w:lang w:val="en-GB"/>
        </w:rPr>
        <w:t>dei</w:t>
      </w:r>
      <w:proofErr w:type="spellEnd"/>
      <w:r w:rsidRPr="00E53E76">
        <w:rPr>
          <w:rFonts w:ascii="Georgia" w:hAnsi="Georgia"/>
          <w:sz w:val="22"/>
          <w:szCs w:val="22"/>
          <w:lang w:val="en-GB"/>
        </w:rPr>
        <w:t xml:space="preserve"> Bambini” (Children's House) in Rome to further her idea of education reform based on the premise that children teach themselves, unassisted by adults. Her methods evolved into the famous Montessori </w:t>
      </w:r>
      <w:proofErr w:type="gramStart"/>
      <w:r w:rsidRPr="00E53E76">
        <w:rPr>
          <w:rFonts w:ascii="Georgia" w:hAnsi="Georgia"/>
          <w:sz w:val="22"/>
          <w:szCs w:val="22"/>
          <w:lang w:val="en-GB"/>
        </w:rPr>
        <w:t>method</w:t>
      </w:r>
      <w:proofErr w:type="gramEnd"/>
      <w:r w:rsidRPr="00E53E76">
        <w:rPr>
          <w:rFonts w:ascii="Georgia" w:hAnsi="Georgia"/>
          <w:sz w:val="22"/>
          <w:szCs w:val="22"/>
          <w:lang w:val="en-GB"/>
        </w:rPr>
        <w:t xml:space="preserve"> of early childhood education.</w:t>
      </w:r>
      <w:r w:rsidRPr="00E53E76">
        <w:rPr>
          <w:rFonts w:ascii="Georgia" w:hAnsi="Georgia"/>
          <w:sz w:val="22"/>
          <w:szCs w:val="22"/>
        </w:rPr>
        <w:t xml:space="preserve"> </w:t>
      </w:r>
      <w:r w:rsidRPr="00E53E76">
        <w:rPr>
          <w:rFonts w:ascii="Georgia" w:hAnsi="Georgia"/>
          <w:sz w:val="22"/>
          <w:szCs w:val="22"/>
          <w:lang w:val="en-GB"/>
        </w:rPr>
        <w:t>John Muir who was a naturalist conservationist, inventor, and writer: He established the Sierra Club and worked with President Roosevelt to establish the U.S. national park system, lobbying against the devastation of the Sierra Nevada caused by ranching. Muir personally involved himself in the establishment of Sequoia, Mount Rainier, Petrified Forest, and Grand Canyon national parks.</w:t>
      </w:r>
    </w:p>
  </w:footnote>
  <w:footnote w:id="22">
    <w:p w:rsidR="00A80858" w:rsidRPr="00E928BC" w:rsidRDefault="00A80858" w:rsidP="00A80858">
      <w:pPr>
        <w:pStyle w:val="FootnoteText"/>
        <w:jc w:val="both"/>
      </w:pPr>
      <w:r w:rsidRPr="00E928BC">
        <w:rPr>
          <w:rStyle w:val="FootnoteReference"/>
        </w:rPr>
        <w:footnoteRef/>
      </w:r>
      <w:r w:rsidRPr="00E928BC">
        <w:t xml:space="preserve"> </w:t>
      </w:r>
      <w:r w:rsidRPr="00E928BC">
        <w:rPr>
          <w:rFonts w:ascii="Georgia" w:hAnsi="Georgia"/>
          <w:sz w:val="22"/>
          <w:szCs w:val="22"/>
        </w:rPr>
        <w:t xml:space="preserve">Some of those slaves liberated by </w:t>
      </w:r>
      <w:proofErr w:type="spellStart"/>
      <w:r w:rsidRPr="00E928BC">
        <w:rPr>
          <w:rFonts w:ascii="Georgia" w:hAnsi="Georgia"/>
          <w:sz w:val="22"/>
          <w:szCs w:val="22"/>
        </w:rPr>
        <w:t>Sayyiduna</w:t>
      </w:r>
      <w:proofErr w:type="spellEnd"/>
      <w:r w:rsidRPr="00E928BC">
        <w:rPr>
          <w:rFonts w:ascii="Georgia" w:hAnsi="Georgia"/>
          <w:sz w:val="22"/>
          <w:szCs w:val="22"/>
        </w:rPr>
        <w:t xml:space="preserve"> </w:t>
      </w:r>
      <w:proofErr w:type="spellStart"/>
      <w:r w:rsidRPr="00E928BC">
        <w:rPr>
          <w:rFonts w:ascii="Georgia" w:hAnsi="Georgia"/>
          <w:sz w:val="22"/>
          <w:szCs w:val="22"/>
        </w:rPr>
        <w:t>Abubakar</w:t>
      </w:r>
      <w:proofErr w:type="spellEnd"/>
      <w:r w:rsidRPr="00E928BC">
        <w:rPr>
          <w:rFonts w:ascii="Georgia" w:hAnsi="Georgia"/>
          <w:sz w:val="22"/>
          <w:szCs w:val="22"/>
        </w:rPr>
        <w:t xml:space="preserve"> RA include an Abyssinian Bilal bin </w:t>
      </w:r>
      <w:proofErr w:type="spellStart"/>
      <w:r w:rsidRPr="00E928BC">
        <w:rPr>
          <w:rFonts w:ascii="Georgia" w:hAnsi="Georgia"/>
          <w:sz w:val="22"/>
          <w:szCs w:val="22"/>
        </w:rPr>
        <w:t>Rabah</w:t>
      </w:r>
      <w:proofErr w:type="spellEnd"/>
      <w:r w:rsidRPr="00E928BC">
        <w:rPr>
          <w:rFonts w:ascii="Georgia" w:hAnsi="Georgia"/>
          <w:sz w:val="22"/>
          <w:szCs w:val="22"/>
        </w:rPr>
        <w:t xml:space="preserve">, a slave of </w:t>
      </w:r>
      <w:proofErr w:type="spellStart"/>
      <w:r w:rsidRPr="00E928BC">
        <w:rPr>
          <w:rFonts w:ascii="Georgia" w:hAnsi="Georgia"/>
          <w:sz w:val="22"/>
          <w:szCs w:val="22"/>
        </w:rPr>
        <w:t>Safwan</w:t>
      </w:r>
      <w:proofErr w:type="spellEnd"/>
      <w:r w:rsidRPr="00E928BC">
        <w:rPr>
          <w:rFonts w:ascii="Georgia" w:hAnsi="Georgia"/>
          <w:sz w:val="22"/>
          <w:szCs w:val="22"/>
        </w:rPr>
        <w:t xml:space="preserve"> bin </w:t>
      </w:r>
      <w:proofErr w:type="spellStart"/>
      <w:r w:rsidRPr="00E928BC">
        <w:rPr>
          <w:rFonts w:ascii="Georgia" w:hAnsi="Georgia"/>
          <w:sz w:val="22"/>
          <w:szCs w:val="22"/>
        </w:rPr>
        <w:t>Umayyah</w:t>
      </w:r>
      <w:proofErr w:type="spellEnd"/>
      <w:r w:rsidRPr="00E928BC">
        <w:rPr>
          <w:rFonts w:ascii="Georgia" w:hAnsi="Georgia"/>
          <w:sz w:val="22"/>
          <w:szCs w:val="22"/>
        </w:rPr>
        <w:t xml:space="preserve"> Abu </w:t>
      </w:r>
      <w:proofErr w:type="spellStart"/>
      <w:r w:rsidRPr="00E928BC">
        <w:rPr>
          <w:rFonts w:ascii="Georgia" w:hAnsi="Georgia"/>
          <w:sz w:val="22"/>
          <w:szCs w:val="22"/>
        </w:rPr>
        <w:t>Faqih</w:t>
      </w:r>
      <w:proofErr w:type="spellEnd"/>
      <w:r w:rsidRPr="00E928BC">
        <w:rPr>
          <w:rFonts w:ascii="Georgia" w:hAnsi="Georgia"/>
          <w:sz w:val="22"/>
          <w:szCs w:val="22"/>
        </w:rPr>
        <w:t xml:space="preserve">, a slave girl </w:t>
      </w:r>
      <w:proofErr w:type="spellStart"/>
      <w:r w:rsidRPr="00E928BC">
        <w:rPr>
          <w:rFonts w:ascii="Georgia" w:hAnsi="Georgia"/>
          <w:sz w:val="22"/>
          <w:szCs w:val="22"/>
        </w:rPr>
        <w:t>Lubaynah</w:t>
      </w:r>
      <w:proofErr w:type="spellEnd"/>
      <w:r w:rsidRPr="00E928BC">
        <w:rPr>
          <w:rFonts w:ascii="Georgia" w:hAnsi="Georgia"/>
          <w:sz w:val="22"/>
          <w:szCs w:val="22"/>
        </w:rPr>
        <w:t xml:space="preserve">, </w:t>
      </w:r>
      <w:proofErr w:type="gramStart"/>
      <w:r w:rsidRPr="00E928BC">
        <w:rPr>
          <w:rFonts w:ascii="Georgia" w:hAnsi="Georgia"/>
          <w:sz w:val="22"/>
          <w:szCs w:val="22"/>
        </w:rPr>
        <w:t>an</w:t>
      </w:r>
      <w:proofErr w:type="gramEnd"/>
      <w:r w:rsidRPr="00E928BC">
        <w:rPr>
          <w:rFonts w:ascii="Georgia" w:hAnsi="Georgia"/>
          <w:sz w:val="22"/>
          <w:szCs w:val="22"/>
        </w:rPr>
        <w:t xml:space="preserve"> </w:t>
      </w:r>
      <w:proofErr w:type="spellStart"/>
      <w:r w:rsidRPr="00E928BC">
        <w:rPr>
          <w:rFonts w:ascii="Georgia" w:hAnsi="Georgia"/>
          <w:sz w:val="22"/>
          <w:szCs w:val="22"/>
        </w:rPr>
        <w:t>Nahdiah</w:t>
      </w:r>
      <w:proofErr w:type="spellEnd"/>
      <w:r w:rsidRPr="00E928BC">
        <w:rPr>
          <w:rFonts w:ascii="Georgia" w:hAnsi="Georgia"/>
          <w:sz w:val="22"/>
          <w:szCs w:val="22"/>
        </w:rPr>
        <w:t xml:space="preserve"> and her daughter who became Muslims were the slaves of a lady of </w:t>
      </w:r>
      <w:proofErr w:type="spellStart"/>
      <w:r w:rsidRPr="00E928BC">
        <w:rPr>
          <w:rFonts w:ascii="Georgia" w:hAnsi="Georgia"/>
          <w:sz w:val="22"/>
          <w:szCs w:val="22"/>
        </w:rPr>
        <w:t>Bani</w:t>
      </w:r>
      <w:proofErr w:type="spellEnd"/>
      <w:r w:rsidRPr="00E928BC">
        <w:rPr>
          <w:rFonts w:ascii="Georgia" w:hAnsi="Georgia"/>
          <w:sz w:val="22"/>
          <w:szCs w:val="22"/>
        </w:rPr>
        <w:t xml:space="preserve"> Abdul Dar and the two women slaves of Abu </w:t>
      </w:r>
      <w:proofErr w:type="spellStart"/>
      <w:r w:rsidRPr="00E928BC">
        <w:rPr>
          <w:rFonts w:ascii="Georgia" w:hAnsi="Georgia"/>
          <w:sz w:val="22"/>
          <w:szCs w:val="22"/>
        </w:rPr>
        <w:t>Jahl</w:t>
      </w:r>
      <w:proofErr w:type="spellEnd"/>
      <w:r w:rsidRPr="00E928BC">
        <w:rPr>
          <w:rFonts w:ascii="Georgia" w:hAnsi="Georgia"/>
          <w:sz w:val="22"/>
          <w:szCs w:val="22"/>
        </w:rPr>
        <w:t xml:space="preserve"> Umm </w:t>
      </w:r>
      <w:proofErr w:type="spellStart"/>
      <w:r w:rsidRPr="00E928BC">
        <w:rPr>
          <w:rFonts w:ascii="Georgia" w:hAnsi="Georgia"/>
          <w:sz w:val="22"/>
          <w:szCs w:val="22"/>
        </w:rPr>
        <w:t>Ubays</w:t>
      </w:r>
      <w:proofErr w:type="spellEnd"/>
      <w:r w:rsidRPr="00E928BC">
        <w:rPr>
          <w:rFonts w:ascii="Georgia" w:hAnsi="Georgia"/>
          <w:sz w:val="22"/>
          <w:szCs w:val="22"/>
        </w:rPr>
        <w:t xml:space="preserve"> and </w:t>
      </w:r>
      <w:proofErr w:type="spellStart"/>
      <w:r w:rsidRPr="00E928BC">
        <w:rPr>
          <w:rFonts w:ascii="Georgia" w:hAnsi="Georgia"/>
          <w:sz w:val="22"/>
          <w:szCs w:val="22"/>
        </w:rPr>
        <w:t>Zinnira</w:t>
      </w:r>
      <w:proofErr w:type="spellEnd"/>
      <w:r w:rsidRPr="00E928BC">
        <w:rPr>
          <w:rFonts w:ascii="Georgia" w:hAnsi="Georgia"/>
          <w:sz w:val="22"/>
          <w:szCs w:val="22"/>
        </w:rPr>
        <w:t>.</w:t>
      </w:r>
    </w:p>
  </w:footnote>
  <w:footnote w:id="23">
    <w:p w:rsidR="00A80858" w:rsidRPr="005A322C" w:rsidRDefault="00A80858" w:rsidP="00A80858">
      <w:pPr>
        <w:pStyle w:val="FootnoteText"/>
        <w:ind w:left="270" w:hanging="270"/>
        <w:jc w:val="both"/>
        <w:rPr>
          <w:rFonts w:ascii="Times New Roman" w:hAnsi="Times New Roman"/>
          <w:sz w:val="24"/>
          <w:szCs w:val="24"/>
        </w:rPr>
      </w:pPr>
      <w:r w:rsidRPr="005A322C">
        <w:rPr>
          <w:rStyle w:val="FootnoteReference"/>
          <w:rFonts w:ascii="Times New Roman" w:hAnsi="Times New Roman"/>
          <w:sz w:val="24"/>
          <w:szCs w:val="24"/>
        </w:rPr>
        <w:footnoteRef/>
      </w:r>
      <w:r w:rsidRPr="005A322C">
        <w:rPr>
          <w:rFonts w:ascii="Times New Roman" w:hAnsi="Times New Roman"/>
          <w:sz w:val="24"/>
          <w:szCs w:val="24"/>
        </w:rPr>
        <w:t xml:space="preserve"> The </w:t>
      </w:r>
      <w:proofErr w:type="spellStart"/>
      <w:r w:rsidRPr="005A322C">
        <w:rPr>
          <w:rFonts w:ascii="Times New Roman" w:hAnsi="Times New Roman"/>
          <w:sz w:val="24"/>
          <w:szCs w:val="24"/>
        </w:rPr>
        <w:t>Alim</w:t>
      </w:r>
      <w:proofErr w:type="spellEnd"/>
      <w:r w:rsidRPr="005A322C">
        <w:rPr>
          <w:rFonts w:ascii="Times New Roman" w:hAnsi="Times New Roman"/>
          <w:sz w:val="24"/>
          <w:szCs w:val="24"/>
        </w:rPr>
        <w:t xml:space="preserve">, 6.0.11.1, </w:t>
      </w:r>
      <w:proofErr w:type="spellStart"/>
      <w:r w:rsidRPr="005A322C">
        <w:rPr>
          <w:rFonts w:ascii="Times New Roman" w:hAnsi="Times New Roman"/>
          <w:sz w:val="24"/>
          <w:szCs w:val="24"/>
        </w:rPr>
        <w:t>Biograry</w:t>
      </w:r>
      <w:proofErr w:type="spellEnd"/>
      <w:r w:rsidRPr="005A322C">
        <w:rPr>
          <w:rFonts w:ascii="Times New Roman" w:hAnsi="Times New Roman"/>
          <w:sz w:val="24"/>
          <w:szCs w:val="24"/>
        </w:rPr>
        <w:t xml:space="preserve">, </w:t>
      </w:r>
      <w:proofErr w:type="spellStart"/>
      <w:r w:rsidRPr="005A322C">
        <w:rPr>
          <w:rFonts w:ascii="Times New Roman" w:hAnsi="Times New Roman"/>
          <w:sz w:val="24"/>
          <w:szCs w:val="24"/>
        </w:rPr>
        <w:t>Khalifa</w:t>
      </w:r>
      <w:proofErr w:type="spellEnd"/>
      <w:r w:rsidRPr="005A322C">
        <w:rPr>
          <w:rFonts w:ascii="Times New Roman" w:hAnsi="Times New Roman"/>
          <w:sz w:val="24"/>
          <w:szCs w:val="24"/>
        </w:rPr>
        <w:t xml:space="preserve"> Abu </w:t>
      </w:r>
      <w:proofErr w:type="spellStart"/>
      <w:r w:rsidRPr="005A322C">
        <w:rPr>
          <w:rFonts w:ascii="Times New Roman" w:hAnsi="Times New Roman"/>
          <w:sz w:val="24"/>
          <w:szCs w:val="24"/>
        </w:rPr>
        <w:t>Bakr</w:t>
      </w:r>
      <w:proofErr w:type="spellEnd"/>
      <w:r w:rsidRPr="005A322C">
        <w:rPr>
          <w:rFonts w:ascii="Times New Roman" w:hAnsi="Times New Roman"/>
          <w:sz w:val="24"/>
          <w:szCs w:val="24"/>
        </w:rPr>
        <w:t xml:space="preserve">, Conquest of </w:t>
      </w:r>
      <w:proofErr w:type="spellStart"/>
      <w:r w:rsidRPr="00F9276F">
        <w:rPr>
          <w:rFonts w:ascii="Times New Roman" w:hAnsi="Times New Roman"/>
          <w:sz w:val="24"/>
          <w:szCs w:val="24"/>
        </w:rPr>
        <w:t>Makkah</w:t>
      </w:r>
      <w:proofErr w:type="spellEnd"/>
      <w:r w:rsidRPr="005A322C">
        <w:rPr>
          <w:rFonts w:ascii="Times New Roman" w:hAnsi="Times New Roman"/>
          <w:sz w:val="24"/>
          <w:szCs w:val="24"/>
        </w:rPr>
        <w:t xml:space="preserve"> and After, Expedition to </w:t>
      </w:r>
      <w:proofErr w:type="spellStart"/>
      <w:r w:rsidRPr="005A322C">
        <w:rPr>
          <w:rFonts w:ascii="Times New Roman" w:hAnsi="Times New Roman"/>
          <w:sz w:val="24"/>
          <w:szCs w:val="24"/>
        </w:rPr>
        <w:t>Tabuk</w:t>
      </w:r>
      <w:proofErr w:type="spellEnd"/>
    </w:p>
  </w:footnote>
  <w:footnote w:id="24">
    <w:p w:rsidR="00A80858" w:rsidRPr="00CA2D65" w:rsidRDefault="00A80858" w:rsidP="00A80858">
      <w:pPr>
        <w:spacing w:after="0" w:line="240" w:lineRule="auto"/>
        <w:jc w:val="both"/>
        <w:rPr>
          <w:rFonts w:ascii="Georgia" w:hAnsi="Georgia"/>
        </w:rPr>
      </w:pPr>
      <w:r w:rsidRPr="00CA2D65">
        <w:rPr>
          <w:rStyle w:val="FootnoteReference"/>
        </w:rPr>
        <w:footnoteRef/>
      </w:r>
      <w:r w:rsidRPr="00CA2D65">
        <w:t xml:space="preserve"> </w:t>
      </w:r>
      <w:proofErr w:type="spellStart"/>
      <w:r w:rsidRPr="00CA2D65">
        <w:rPr>
          <w:rFonts w:ascii="Georgia" w:hAnsi="Georgia"/>
        </w:rPr>
        <w:t>Ibn</w:t>
      </w:r>
      <w:proofErr w:type="spellEnd"/>
      <w:r w:rsidRPr="00CA2D65">
        <w:rPr>
          <w:rFonts w:ascii="Georgia" w:hAnsi="Georgia"/>
        </w:rPr>
        <w:t xml:space="preserve"> </w:t>
      </w:r>
      <w:proofErr w:type="spellStart"/>
      <w:r w:rsidRPr="00CA2D65">
        <w:rPr>
          <w:rFonts w:ascii="Georgia" w:hAnsi="Georgia"/>
        </w:rPr>
        <w:t>Shihab</w:t>
      </w:r>
      <w:proofErr w:type="spellEnd"/>
      <w:r w:rsidRPr="00CA2D65">
        <w:rPr>
          <w:rFonts w:ascii="Georgia" w:hAnsi="Georgia"/>
        </w:rPr>
        <w:t xml:space="preserve"> </w:t>
      </w:r>
      <w:proofErr w:type="spellStart"/>
      <w:r w:rsidRPr="00CA2D65">
        <w:rPr>
          <w:rFonts w:ascii="Georgia" w:hAnsi="Georgia"/>
        </w:rPr>
        <w:t>Az-zuhri</w:t>
      </w:r>
      <w:proofErr w:type="spellEnd"/>
      <w:r w:rsidRPr="00CA2D65">
        <w:rPr>
          <w:rFonts w:ascii="Georgia" w:hAnsi="Georgia"/>
        </w:rPr>
        <w:t xml:space="preserve"> stated that during the </w:t>
      </w:r>
      <w:proofErr w:type="spellStart"/>
      <w:r w:rsidRPr="00CA2D65">
        <w:rPr>
          <w:rFonts w:ascii="Georgia" w:hAnsi="Georgia"/>
        </w:rPr>
        <w:t>Tabuk</w:t>
      </w:r>
      <w:proofErr w:type="spellEnd"/>
      <w:r w:rsidRPr="00CA2D65">
        <w:rPr>
          <w:rFonts w:ascii="Georgia" w:hAnsi="Georgia"/>
        </w:rPr>
        <w:t xml:space="preserve">, </w:t>
      </w:r>
      <w:proofErr w:type="spellStart"/>
      <w:r w:rsidRPr="00CA2D65">
        <w:rPr>
          <w:rFonts w:ascii="Georgia" w:hAnsi="Georgia"/>
        </w:rPr>
        <w:t>Uthman</w:t>
      </w:r>
      <w:proofErr w:type="spellEnd"/>
      <w:r w:rsidRPr="00CA2D65">
        <w:rPr>
          <w:rFonts w:ascii="Georgia" w:hAnsi="Georgia"/>
        </w:rPr>
        <w:t xml:space="preserve"> bin </w:t>
      </w:r>
      <w:proofErr w:type="spellStart"/>
      <w:r w:rsidRPr="00CA2D65">
        <w:rPr>
          <w:rFonts w:ascii="Georgia" w:hAnsi="Georgia"/>
        </w:rPr>
        <w:t>Affan</w:t>
      </w:r>
      <w:proofErr w:type="spellEnd"/>
      <w:r w:rsidRPr="00CA2D65">
        <w:rPr>
          <w:rFonts w:ascii="Georgia" w:hAnsi="Georgia"/>
        </w:rPr>
        <w:t xml:space="preserve"> RA donated nine hundred and forty camels and sixty horses. He also gave </w:t>
      </w:r>
      <w:proofErr w:type="spellStart"/>
      <w:r w:rsidRPr="00CA2D65">
        <w:rPr>
          <w:rFonts w:ascii="Georgia" w:hAnsi="Georgia"/>
        </w:rPr>
        <w:t>outten</w:t>
      </w:r>
      <w:proofErr w:type="spellEnd"/>
      <w:r w:rsidRPr="00CA2D65">
        <w:rPr>
          <w:rFonts w:ascii="Georgia" w:hAnsi="Georgia"/>
        </w:rPr>
        <w:t xml:space="preserve"> thousand Dinars. Upon this, the Prophet </w:t>
      </w:r>
      <w:r w:rsidRPr="00CA2D65">
        <w:rPr>
          <w:rFonts w:ascii="Georgia" w:hAnsi="Georgia"/>
        </w:rPr>
        <w:sym w:font="AGA Arabesque" w:char="0072"/>
      </w:r>
      <w:r w:rsidRPr="00CA2D65">
        <w:rPr>
          <w:rFonts w:ascii="Georgia" w:hAnsi="Georgia"/>
        </w:rPr>
        <w:t xml:space="preserve"> said; ‘Allah has forgiven you whatever you have done secretly and publicly O </w:t>
      </w:r>
      <w:proofErr w:type="spellStart"/>
      <w:r w:rsidRPr="00CA2D65">
        <w:rPr>
          <w:rFonts w:ascii="Georgia" w:hAnsi="Georgia"/>
        </w:rPr>
        <w:t>Uthman</w:t>
      </w:r>
      <w:proofErr w:type="spellEnd"/>
      <w:r w:rsidRPr="00CA2D65">
        <w:rPr>
          <w:rFonts w:ascii="Georgia" w:hAnsi="Georgia"/>
        </w:rPr>
        <w:t xml:space="preserve"> until the Day of Judgment’.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67458"/>
    <w:multiLevelType w:val="multilevel"/>
    <w:tmpl w:val="5A445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87366"/>
    <w:multiLevelType w:val="hybridMultilevel"/>
    <w:tmpl w:val="DEAE74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45CA2"/>
    <w:multiLevelType w:val="hybridMultilevel"/>
    <w:tmpl w:val="0624FC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D841CC"/>
    <w:multiLevelType w:val="hybridMultilevel"/>
    <w:tmpl w:val="01B85884"/>
    <w:lvl w:ilvl="0" w:tplc="11E4A0A4">
      <w:start w:val="1"/>
      <w:numFmt w:val="bullet"/>
      <w:lvlText w:val=""/>
      <w:lvlJc w:val="left"/>
      <w:pPr>
        <w:tabs>
          <w:tab w:val="num" w:pos="720"/>
        </w:tabs>
        <w:ind w:left="720" w:hanging="360"/>
      </w:pPr>
      <w:rPr>
        <w:rFonts w:ascii="Wingdings" w:hAnsi="Wingdings" w:hint="default"/>
      </w:rPr>
    </w:lvl>
    <w:lvl w:ilvl="1" w:tplc="4AC492BC" w:tentative="1">
      <w:start w:val="1"/>
      <w:numFmt w:val="bullet"/>
      <w:lvlText w:val=""/>
      <w:lvlJc w:val="left"/>
      <w:pPr>
        <w:tabs>
          <w:tab w:val="num" w:pos="1440"/>
        </w:tabs>
        <w:ind w:left="1440" w:hanging="360"/>
      </w:pPr>
      <w:rPr>
        <w:rFonts w:ascii="Wingdings" w:hAnsi="Wingdings" w:hint="default"/>
      </w:rPr>
    </w:lvl>
    <w:lvl w:ilvl="2" w:tplc="9B8CC96C" w:tentative="1">
      <w:start w:val="1"/>
      <w:numFmt w:val="bullet"/>
      <w:lvlText w:val=""/>
      <w:lvlJc w:val="left"/>
      <w:pPr>
        <w:tabs>
          <w:tab w:val="num" w:pos="2160"/>
        </w:tabs>
        <w:ind w:left="2160" w:hanging="360"/>
      </w:pPr>
      <w:rPr>
        <w:rFonts w:ascii="Wingdings" w:hAnsi="Wingdings" w:hint="default"/>
      </w:rPr>
    </w:lvl>
    <w:lvl w:ilvl="3" w:tplc="BD12F8A4" w:tentative="1">
      <w:start w:val="1"/>
      <w:numFmt w:val="bullet"/>
      <w:lvlText w:val=""/>
      <w:lvlJc w:val="left"/>
      <w:pPr>
        <w:tabs>
          <w:tab w:val="num" w:pos="2880"/>
        </w:tabs>
        <w:ind w:left="2880" w:hanging="360"/>
      </w:pPr>
      <w:rPr>
        <w:rFonts w:ascii="Wingdings" w:hAnsi="Wingdings" w:hint="default"/>
      </w:rPr>
    </w:lvl>
    <w:lvl w:ilvl="4" w:tplc="41FCD3F4" w:tentative="1">
      <w:start w:val="1"/>
      <w:numFmt w:val="bullet"/>
      <w:lvlText w:val=""/>
      <w:lvlJc w:val="left"/>
      <w:pPr>
        <w:tabs>
          <w:tab w:val="num" w:pos="3600"/>
        </w:tabs>
        <w:ind w:left="3600" w:hanging="360"/>
      </w:pPr>
      <w:rPr>
        <w:rFonts w:ascii="Wingdings" w:hAnsi="Wingdings" w:hint="default"/>
      </w:rPr>
    </w:lvl>
    <w:lvl w:ilvl="5" w:tplc="B1FE1532" w:tentative="1">
      <w:start w:val="1"/>
      <w:numFmt w:val="bullet"/>
      <w:lvlText w:val=""/>
      <w:lvlJc w:val="left"/>
      <w:pPr>
        <w:tabs>
          <w:tab w:val="num" w:pos="4320"/>
        </w:tabs>
        <w:ind w:left="4320" w:hanging="360"/>
      </w:pPr>
      <w:rPr>
        <w:rFonts w:ascii="Wingdings" w:hAnsi="Wingdings" w:hint="default"/>
      </w:rPr>
    </w:lvl>
    <w:lvl w:ilvl="6" w:tplc="7D56D684" w:tentative="1">
      <w:start w:val="1"/>
      <w:numFmt w:val="bullet"/>
      <w:lvlText w:val=""/>
      <w:lvlJc w:val="left"/>
      <w:pPr>
        <w:tabs>
          <w:tab w:val="num" w:pos="5040"/>
        </w:tabs>
        <w:ind w:left="5040" w:hanging="360"/>
      </w:pPr>
      <w:rPr>
        <w:rFonts w:ascii="Wingdings" w:hAnsi="Wingdings" w:hint="default"/>
      </w:rPr>
    </w:lvl>
    <w:lvl w:ilvl="7" w:tplc="060AE97C" w:tentative="1">
      <w:start w:val="1"/>
      <w:numFmt w:val="bullet"/>
      <w:lvlText w:val=""/>
      <w:lvlJc w:val="left"/>
      <w:pPr>
        <w:tabs>
          <w:tab w:val="num" w:pos="5760"/>
        </w:tabs>
        <w:ind w:left="5760" w:hanging="360"/>
      </w:pPr>
      <w:rPr>
        <w:rFonts w:ascii="Wingdings" w:hAnsi="Wingdings" w:hint="default"/>
      </w:rPr>
    </w:lvl>
    <w:lvl w:ilvl="8" w:tplc="B7C0D092" w:tentative="1">
      <w:start w:val="1"/>
      <w:numFmt w:val="bullet"/>
      <w:lvlText w:val=""/>
      <w:lvlJc w:val="left"/>
      <w:pPr>
        <w:tabs>
          <w:tab w:val="num" w:pos="6480"/>
        </w:tabs>
        <w:ind w:left="6480" w:hanging="360"/>
      </w:pPr>
      <w:rPr>
        <w:rFonts w:ascii="Wingdings" w:hAnsi="Wingdings" w:hint="default"/>
      </w:rPr>
    </w:lvl>
  </w:abstractNum>
  <w:abstractNum w:abstractNumId="4">
    <w:nsid w:val="0DEF2A30"/>
    <w:multiLevelType w:val="multilevel"/>
    <w:tmpl w:val="6C50C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31275B"/>
    <w:multiLevelType w:val="multilevel"/>
    <w:tmpl w:val="31B0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99572F"/>
    <w:multiLevelType w:val="hybridMultilevel"/>
    <w:tmpl w:val="D4FA1E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8A2EEA"/>
    <w:multiLevelType w:val="hybridMultilevel"/>
    <w:tmpl w:val="E6141A00"/>
    <w:lvl w:ilvl="0" w:tplc="D8FE075A">
      <w:start w:val="1"/>
      <w:numFmt w:val="bullet"/>
      <w:lvlText w:val="•"/>
      <w:lvlJc w:val="left"/>
      <w:pPr>
        <w:tabs>
          <w:tab w:val="num" w:pos="720"/>
        </w:tabs>
        <w:ind w:left="720" w:hanging="360"/>
      </w:pPr>
      <w:rPr>
        <w:rFonts w:ascii="Arial" w:hAnsi="Arial" w:hint="default"/>
      </w:rPr>
    </w:lvl>
    <w:lvl w:ilvl="1" w:tplc="4C90AA3A" w:tentative="1">
      <w:start w:val="1"/>
      <w:numFmt w:val="bullet"/>
      <w:lvlText w:val="•"/>
      <w:lvlJc w:val="left"/>
      <w:pPr>
        <w:tabs>
          <w:tab w:val="num" w:pos="1440"/>
        </w:tabs>
        <w:ind w:left="1440" w:hanging="360"/>
      </w:pPr>
      <w:rPr>
        <w:rFonts w:ascii="Arial" w:hAnsi="Arial" w:hint="default"/>
      </w:rPr>
    </w:lvl>
    <w:lvl w:ilvl="2" w:tplc="F2867D88" w:tentative="1">
      <w:start w:val="1"/>
      <w:numFmt w:val="bullet"/>
      <w:lvlText w:val="•"/>
      <w:lvlJc w:val="left"/>
      <w:pPr>
        <w:tabs>
          <w:tab w:val="num" w:pos="2160"/>
        </w:tabs>
        <w:ind w:left="2160" w:hanging="360"/>
      </w:pPr>
      <w:rPr>
        <w:rFonts w:ascii="Arial" w:hAnsi="Arial" w:hint="default"/>
      </w:rPr>
    </w:lvl>
    <w:lvl w:ilvl="3" w:tplc="688C5368" w:tentative="1">
      <w:start w:val="1"/>
      <w:numFmt w:val="bullet"/>
      <w:lvlText w:val="•"/>
      <w:lvlJc w:val="left"/>
      <w:pPr>
        <w:tabs>
          <w:tab w:val="num" w:pos="2880"/>
        </w:tabs>
        <w:ind w:left="2880" w:hanging="360"/>
      </w:pPr>
      <w:rPr>
        <w:rFonts w:ascii="Arial" w:hAnsi="Arial" w:hint="default"/>
      </w:rPr>
    </w:lvl>
    <w:lvl w:ilvl="4" w:tplc="3F7C07AA" w:tentative="1">
      <w:start w:val="1"/>
      <w:numFmt w:val="bullet"/>
      <w:lvlText w:val="•"/>
      <w:lvlJc w:val="left"/>
      <w:pPr>
        <w:tabs>
          <w:tab w:val="num" w:pos="3600"/>
        </w:tabs>
        <w:ind w:left="3600" w:hanging="360"/>
      </w:pPr>
      <w:rPr>
        <w:rFonts w:ascii="Arial" w:hAnsi="Arial" w:hint="default"/>
      </w:rPr>
    </w:lvl>
    <w:lvl w:ilvl="5" w:tplc="5E881BF2" w:tentative="1">
      <w:start w:val="1"/>
      <w:numFmt w:val="bullet"/>
      <w:lvlText w:val="•"/>
      <w:lvlJc w:val="left"/>
      <w:pPr>
        <w:tabs>
          <w:tab w:val="num" w:pos="4320"/>
        </w:tabs>
        <w:ind w:left="4320" w:hanging="360"/>
      </w:pPr>
      <w:rPr>
        <w:rFonts w:ascii="Arial" w:hAnsi="Arial" w:hint="default"/>
      </w:rPr>
    </w:lvl>
    <w:lvl w:ilvl="6" w:tplc="7690126C" w:tentative="1">
      <w:start w:val="1"/>
      <w:numFmt w:val="bullet"/>
      <w:lvlText w:val="•"/>
      <w:lvlJc w:val="left"/>
      <w:pPr>
        <w:tabs>
          <w:tab w:val="num" w:pos="5040"/>
        </w:tabs>
        <w:ind w:left="5040" w:hanging="360"/>
      </w:pPr>
      <w:rPr>
        <w:rFonts w:ascii="Arial" w:hAnsi="Arial" w:hint="default"/>
      </w:rPr>
    </w:lvl>
    <w:lvl w:ilvl="7" w:tplc="0FFA310A" w:tentative="1">
      <w:start w:val="1"/>
      <w:numFmt w:val="bullet"/>
      <w:lvlText w:val="•"/>
      <w:lvlJc w:val="left"/>
      <w:pPr>
        <w:tabs>
          <w:tab w:val="num" w:pos="5760"/>
        </w:tabs>
        <w:ind w:left="5760" w:hanging="360"/>
      </w:pPr>
      <w:rPr>
        <w:rFonts w:ascii="Arial" w:hAnsi="Arial" w:hint="default"/>
      </w:rPr>
    </w:lvl>
    <w:lvl w:ilvl="8" w:tplc="AA92341E" w:tentative="1">
      <w:start w:val="1"/>
      <w:numFmt w:val="bullet"/>
      <w:lvlText w:val="•"/>
      <w:lvlJc w:val="left"/>
      <w:pPr>
        <w:tabs>
          <w:tab w:val="num" w:pos="6480"/>
        </w:tabs>
        <w:ind w:left="6480" w:hanging="360"/>
      </w:pPr>
      <w:rPr>
        <w:rFonts w:ascii="Arial" w:hAnsi="Arial" w:hint="default"/>
      </w:rPr>
    </w:lvl>
  </w:abstractNum>
  <w:abstractNum w:abstractNumId="8">
    <w:nsid w:val="1A072659"/>
    <w:multiLevelType w:val="hybridMultilevel"/>
    <w:tmpl w:val="A45CFE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EE61C3"/>
    <w:multiLevelType w:val="multilevel"/>
    <w:tmpl w:val="8A682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77539E"/>
    <w:multiLevelType w:val="multilevel"/>
    <w:tmpl w:val="175A2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9B2551"/>
    <w:multiLevelType w:val="multilevel"/>
    <w:tmpl w:val="1C1815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A660A3"/>
    <w:multiLevelType w:val="hybridMultilevel"/>
    <w:tmpl w:val="34A654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0D24EC"/>
    <w:multiLevelType w:val="multilevel"/>
    <w:tmpl w:val="9A9866B6"/>
    <w:lvl w:ilvl="0">
      <w:start w:val="1"/>
      <w:numFmt w:val="decimal"/>
      <w:lvlText w:val="%1.0"/>
      <w:lvlJc w:val="left"/>
      <w:pPr>
        <w:ind w:left="540" w:hanging="540"/>
      </w:pPr>
      <w:rPr>
        <w:rFonts w:ascii="Times New Roman" w:hAnsi="Times New Roman" w:cs="Times New Roman" w:hint="default"/>
        <w:sz w:val="24"/>
        <w:szCs w:val="24"/>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2AD85DF7"/>
    <w:multiLevelType w:val="multilevel"/>
    <w:tmpl w:val="CD62CCD2"/>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2B7D25F2"/>
    <w:multiLevelType w:val="hybridMultilevel"/>
    <w:tmpl w:val="C73E4C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13012"/>
    <w:multiLevelType w:val="hybridMultilevel"/>
    <w:tmpl w:val="C9F412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946A9A"/>
    <w:multiLevelType w:val="hybridMultilevel"/>
    <w:tmpl w:val="BDB444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A10BAB"/>
    <w:multiLevelType w:val="hybridMultilevel"/>
    <w:tmpl w:val="C40CA9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7537C"/>
    <w:multiLevelType w:val="hybridMultilevel"/>
    <w:tmpl w:val="F5FA2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1D4D38"/>
    <w:multiLevelType w:val="hybridMultilevel"/>
    <w:tmpl w:val="1F5A207A"/>
    <w:lvl w:ilvl="0" w:tplc="2F5AD88E">
      <w:start w:val="1"/>
      <w:numFmt w:val="bullet"/>
      <w:lvlText w:val="•"/>
      <w:lvlJc w:val="left"/>
      <w:pPr>
        <w:tabs>
          <w:tab w:val="num" w:pos="720"/>
        </w:tabs>
        <w:ind w:left="720" w:hanging="360"/>
      </w:pPr>
      <w:rPr>
        <w:rFonts w:ascii="Arial" w:hAnsi="Arial" w:hint="default"/>
      </w:rPr>
    </w:lvl>
    <w:lvl w:ilvl="1" w:tplc="526EDEC6" w:tentative="1">
      <w:start w:val="1"/>
      <w:numFmt w:val="bullet"/>
      <w:lvlText w:val="•"/>
      <w:lvlJc w:val="left"/>
      <w:pPr>
        <w:tabs>
          <w:tab w:val="num" w:pos="1440"/>
        </w:tabs>
        <w:ind w:left="1440" w:hanging="360"/>
      </w:pPr>
      <w:rPr>
        <w:rFonts w:ascii="Arial" w:hAnsi="Arial" w:hint="default"/>
      </w:rPr>
    </w:lvl>
    <w:lvl w:ilvl="2" w:tplc="DC94B088" w:tentative="1">
      <w:start w:val="1"/>
      <w:numFmt w:val="bullet"/>
      <w:lvlText w:val="•"/>
      <w:lvlJc w:val="left"/>
      <w:pPr>
        <w:tabs>
          <w:tab w:val="num" w:pos="2160"/>
        </w:tabs>
        <w:ind w:left="2160" w:hanging="360"/>
      </w:pPr>
      <w:rPr>
        <w:rFonts w:ascii="Arial" w:hAnsi="Arial" w:hint="default"/>
      </w:rPr>
    </w:lvl>
    <w:lvl w:ilvl="3" w:tplc="C824B00A" w:tentative="1">
      <w:start w:val="1"/>
      <w:numFmt w:val="bullet"/>
      <w:lvlText w:val="•"/>
      <w:lvlJc w:val="left"/>
      <w:pPr>
        <w:tabs>
          <w:tab w:val="num" w:pos="2880"/>
        </w:tabs>
        <w:ind w:left="2880" w:hanging="360"/>
      </w:pPr>
      <w:rPr>
        <w:rFonts w:ascii="Arial" w:hAnsi="Arial" w:hint="default"/>
      </w:rPr>
    </w:lvl>
    <w:lvl w:ilvl="4" w:tplc="192CEC76" w:tentative="1">
      <w:start w:val="1"/>
      <w:numFmt w:val="bullet"/>
      <w:lvlText w:val="•"/>
      <w:lvlJc w:val="left"/>
      <w:pPr>
        <w:tabs>
          <w:tab w:val="num" w:pos="3600"/>
        </w:tabs>
        <w:ind w:left="3600" w:hanging="360"/>
      </w:pPr>
      <w:rPr>
        <w:rFonts w:ascii="Arial" w:hAnsi="Arial" w:hint="default"/>
      </w:rPr>
    </w:lvl>
    <w:lvl w:ilvl="5" w:tplc="08286736" w:tentative="1">
      <w:start w:val="1"/>
      <w:numFmt w:val="bullet"/>
      <w:lvlText w:val="•"/>
      <w:lvlJc w:val="left"/>
      <w:pPr>
        <w:tabs>
          <w:tab w:val="num" w:pos="4320"/>
        </w:tabs>
        <w:ind w:left="4320" w:hanging="360"/>
      </w:pPr>
      <w:rPr>
        <w:rFonts w:ascii="Arial" w:hAnsi="Arial" w:hint="default"/>
      </w:rPr>
    </w:lvl>
    <w:lvl w:ilvl="6" w:tplc="049E5BA8" w:tentative="1">
      <w:start w:val="1"/>
      <w:numFmt w:val="bullet"/>
      <w:lvlText w:val="•"/>
      <w:lvlJc w:val="left"/>
      <w:pPr>
        <w:tabs>
          <w:tab w:val="num" w:pos="5040"/>
        </w:tabs>
        <w:ind w:left="5040" w:hanging="360"/>
      </w:pPr>
      <w:rPr>
        <w:rFonts w:ascii="Arial" w:hAnsi="Arial" w:hint="default"/>
      </w:rPr>
    </w:lvl>
    <w:lvl w:ilvl="7" w:tplc="A02435CC" w:tentative="1">
      <w:start w:val="1"/>
      <w:numFmt w:val="bullet"/>
      <w:lvlText w:val="•"/>
      <w:lvlJc w:val="left"/>
      <w:pPr>
        <w:tabs>
          <w:tab w:val="num" w:pos="5760"/>
        </w:tabs>
        <w:ind w:left="5760" w:hanging="360"/>
      </w:pPr>
      <w:rPr>
        <w:rFonts w:ascii="Arial" w:hAnsi="Arial" w:hint="default"/>
      </w:rPr>
    </w:lvl>
    <w:lvl w:ilvl="8" w:tplc="2A6CF39A" w:tentative="1">
      <w:start w:val="1"/>
      <w:numFmt w:val="bullet"/>
      <w:lvlText w:val="•"/>
      <w:lvlJc w:val="left"/>
      <w:pPr>
        <w:tabs>
          <w:tab w:val="num" w:pos="6480"/>
        </w:tabs>
        <w:ind w:left="6480" w:hanging="360"/>
      </w:pPr>
      <w:rPr>
        <w:rFonts w:ascii="Arial" w:hAnsi="Arial" w:hint="default"/>
      </w:rPr>
    </w:lvl>
  </w:abstractNum>
  <w:abstractNum w:abstractNumId="21">
    <w:nsid w:val="39CD30BC"/>
    <w:multiLevelType w:val="hybridMultilevel"/>
    <w:tmpl w:val="0C847C6E"/>
    <w:lvl w:ilvl="0" w:tplc="5E98563E">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2">
    <w:nsid w:val="3ABE55C1"/>
    <w:multiLevelType w:val="hybridMultilevel"/>
    <w:tmpl w:val="0D70C9EE"/>
    <w:lvl w:ilvl="0" w:tplc="1ECCE378">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3D5111"/>
    <w:multiLevelType w:val="hybridMultilevel"/>
    <w:tmpl w:val="9B8AA8A2"/>
    <w:lvl w:ilvl="0" w:tplc="04090017">
      <w:start w:val="1"/>
      <w:numFmt w:val="lowerLetter"/>
      <w:lvlText w:val="%1)"/>
      <w:lvlJc w:val="left"/>
      <w:pPr>
        <w:ind w:left="720" w:hanging="360"/>
      </w:pPr>
      <w:rPr>
        <w:rFonts w:hint="default"/>
      </w:rPr>
    </w:lvl>
    <w:lvl w:ilvl="1" w:tplc="FC2EF648">
      <w:numFmt w:val="bullet"/>
      <w:lvlText w:val=""/>
      <w:lvlJc w:val="left"/>
      <w:pPr>
        <w:ind w:left="1440" w:hanging="360"/>
      </w:pPr>
      <w:rPr>
        <w:rFonts w:ascii="Georgia" w:eastAsiaTheme="minorHAnsi" w:hAnsi="Georgi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BC2B86"/>
    <w:multiLevelType w:val="multilevel"/>
    <w:tmpl w:val="F776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17D10E5"/>
    <w:multiLevelType w:val="hybridMultilevel"/>
    <w:tmpl w:val="A1920286"/>
    <w:lvl w:ilvl="0" w:tplc="2132C544">
      <w:start w:val="1"/>
      <w:numFmt w:val="bullet"/>
      <w:lvlText w:val="•"/>
      <w:lvlJc w:val="left"/>
      <w:pPr>
        <w:tabs>
          <w:tab w:val="num" w:pos="720"/>
        </w:tabs>
        <w:ind w:left="720" w:hanging="360"/>
      </w:pPr>
      <w:rPr>
        <w:rFonts w:ascii="Arial" w:hAnsi="Arial" w:hint="default"/>
      </w:rPr>
    </w:lvl>
    <w:lvl w:ilvl="1" w:tplc="7B98E764">
      <w:start w:val="1"/>
      <w:numFmt w:val="bullet"/>
      <w:lvlText w:val="•"/>
      <w:lvlJc w:val="left"/>
      <w:pPr>
        <w:tabs>
          <w:tab w:val="num" w:pos="1440"/>
        </w:tabs>
        <w:ind w:left="1440" w:hanging="360"/>
      </w:pPr>
      <w:rPr>
        <w:rFonts w:ascii="Arial" w:hAnsi="Arial" w:hint="default"/>
      </w:rPr>
    </w:lvl>
    <w:lvl w:ilvl="2" w:tplc="92EE1822" w:tentative="1">
      <w:start w:val="1"/>
      <w:numFmt w:val="bullet"/>
      <w:lvlText w:val="•"/>
      <w:lvlJc w:val="left"/>
      <w:pPr>
        <w:tabs>
          <w:tab w:val="num" w:pos="2160"/>
        </w:tabs>
        <w:ind w:left="2160" w:hanging="360"/>
      </w:pPr>
      <w:rPr>
        <w:rFonts w:ascii="Arial" w:hAnsi="Arial" w:hint="default"/>
      </w:rPr>
    </w:lvl>
    <w:lvl w:ilvl="3" w:tplc="35E606D0" w:tentative="1">
      <w:start w:val="1"/>
      <w:numFmt w:val="bullet"/>
      <w:lvlText w:val="•"/>
      <w:lvlJc w:val="left"/>
      <w:pPr>
        <w:tabs>
          <w:tab w:val="num" w:pos="2880"/>
        </w:tabs>
        <w:ind w:left="2880" w:hanging="360"/>
      </w:pPr>
      <w:rPr>
        <w:rFonts w:ascii="Arial" w:hAnsi="Arial" w:hint="default"/>
      </w:rPr>
    </w:lvl>
    <w:lvl w:ilvl="4" w:tplc="A0EA9C98" w:tentative="1">
      <w:start w:val="1"/>
      <w:numFmt w:val="bullet"/>
      <w:lvlText w:val="•"/>
      <w:lvlJc w:val="left"/>
      <w:pPr>
        <w:tabs>
          <w:tab w:val="num" w:pos="3600"/>
        </w:tabs>
        <w:ind w:left="3600" w:hanging="360"/>
      </w:pPr>
      <w:rPr>
        <w:rFonts w:ascii="Arial" w:hAnsi="Arial" w:hint="default"/>
      </w:rPr>
    </w:lvl>
    <w:lvl w:ilvl="5" w:tplc="0C0EBCA8" w:tentative="1">
      <w:start w:val="1"/>
      <w:numFmt w:val="bullet"/>
      <w:lvlText w:val="•"/>
      <w:lvlJc w:val="left"/>
      <w:pPr>
        <w:tabs>
          <w:tab w:val="num" w:pos="4320"/>
        </w:tabs>
        <w:ind w:left="4320" w:hanging="360"/>
      </w:pPr>
      <w:rPr>
        <w:rFonts w:ascii="Arial" w:hAnsi="Arial" w:hint="default"/>
      </w:rPr>
    </w:lvl>
    <w:lvl w:ilvl="6" w:tplc="32C65E92" w:tentative="1">
      <w:start w:val="1"/>
      <w:numFmt w:val="bullet"/>
      <w:lvlText w:val="•"/>
      <w:lvlJc w:val="left"/>
      <w:pPr>
        <w:tabs>
          <w:tab w:val="num" w:pos="5040"/>
        </w:tabs>
        <w:ind w:left="5040" w:hanging="360"/>
      </w:pPr>
      <w:rPr>
        <w:rFonts w:ascii="Arial" w:hAnsi="Arial" w:hint="default"/>
      </w:rPr>
    </w:lvl>
    <w:lvl w:ilvl="7" w:tplc="924AA80E" w:tentative="1">
      <w:start w:val="1"/>
      <w:numFmt w:val="bullet"/>
      <w:lvlText w:val="•"/>
      <w:lvlJc w:val="left"/>
      <w:pPr>
        <w:tabs>
          <w:tab w:val="num" w:pos="5760"/>
        </w:tabs>
        <w:ind w:left="5760" w:hanging="360"/>
      </w:pPr>
      <w:rPr>
        <w:rFonts w:ascii="Arial" w:hAnsi="Arial" w:hint="default"/>
      </w:rPr>
    </w:lvl>
    <w:lvl w:ilvl="8" w:tplc="BA3C112E" w:tentative="1">
      <w:start w:val="1"/>
      <w:numFmt w:val="bullet"/>
      <w:lvlText w:val="•"/>
      <w:lvlJc w:val="left"/>
      <w:pPr>
        <w:tabs>
          <w:tab w:val="num" w:pos="6480"/>
        </w:tabs>
        <w:ind w:left="6480" w:hanging="360"/>
      </w:pPr>
      <w:rPr>
        <w:rFonts w:ascii="Arial" w:hAnsi="Arial" w:hint="default"/>
      </w:rPr>
    </w:lvl>
  </w:abstractNum>
  <w:abstractNum w:abstractNumId="26">
    <w:nsid w:val="433330FD"/>
    <w:multiLevelType w:val="multilevel"/>
    <w:tmpl w:val="297CF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8122638"/>
    <w:multiLevelType w:val="multilevel"/>
    <w:tmpl w:val="E29E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B438B9"/>
    <w:multiLevelType w:val="hybridMultilevel"/>
    <w:tmpl w:val="BAB6785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0E0474"/>
    <w:multiLevelType w:val="multilevel"/>
    <w:tmpl w:val="E8909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946671"/>
    <w:multiLevelType w:val="hybridMultilevel"/>
    <w:tmpl w:val="8E52699C"/>
    <w:lvl w:ilvl="0" w:tplc="01E4C906">
      <w:start w:val="1"/>
      <w:numFmt w:val="bullet"/>
      <w:lvlText w:val="•"/>
      <w:lvlJc w:val="left"/>
      <w:pPr>
        <w:tabs>
          <w:tab w:val="num" w:pos="720"/>
        </w:tabs>
        <w:ind w:left="720" w:hanging="360"/>
      </w:pPr>
      <w:rPr>
        <w:rFonts w:ascii="Arial" w:hAnsi="Arial" w:hint="default"/>
      </w:rPr>
    </w:lvl>
    <w:lvl w:ilvl="1" w:tplc="98986674" w:tentative="1">
      <w:start w:val="1"/>
      <w:numFmt w:val="bullet"/>
      <w:lvlText w:val="•"/>
      <w:lvlJc w:val="left"/>
      <w:pPr>
        <w:tabs>
          <w:tab w:val="num" w:pos="1440"/>
        </w:tabs>
        <w:ind w:left="1440" w:hanging="360"/>
      </w:pPr>
      <w:rPr>
        <w:rFonts w:ascii="Arial" w:hAnsi="Arial" w:hint="default"/>
      </w:rPr>
    </w:lvl>
    <w:lvl w:ilvl="2" w:tplc="EB6C3918" w:tentative="1">
      <w:start w:val="1"/>
      <w:numFmt w:val="bullet"/>
      <w:lvlText w:val="•"/>
      <w:lvlJc w:val="left"/>
      <w:pPr>
        <w:tabs>
          <w:tab w:val="num" w:pos="2160"/>
        </w:tabs>
        <w:ind w:left="2160" w:hanging="360"/>
      </w:pPr>
      <w:rPr>
        <w:rFonts w:ascii="Arial" w:hAnsi="Arial" w:hint="default"/>
      </w:rPr>
    </w:lvl>
    <w:lvl w:ilvl="3" w:tplc="DDC8F1AE" w:tentative="1">
      <w:start w:val="1"/>
      <w:numFmt w:val="bullet"/>
      <w:lvlText w:val="•"/>
      <w:lvlJc w:val="left"/>
      <w:pPr>
        <w:tabs>
          <w:tab w:val="num" w:pos="2880"/>
        </w:tabs>
        <w:ind w:left="2880" w:hanging="360"/>
      </w:pPr>
      <w:rPr>
        <w:rFonts w:ascii="Arial" w:hAnsi="Arial" w:hint="default"/>
      </w:rPr>
    </w:lvl>
    <w:lvl w:ilvl="4" w:tplc="4BFEE20E" w:tentative="1">
      <w:start w:val="1"/>
      <w:numFmt w:val="bullet"/>
      <w:lvlText w:val="•"/>
      <w:lvlJc w:val="left"/>
      <w:pPr>
        <w:tabs>
          <w:tab w:val="num" w:pos="3600"/>
        </w:tabs>
        <w:ind w:left="3600" w:hanging="360"/>
      </w:pPr>
      <w:rPr>
        <w:rFonts w:ascii="Arial" w:hAnsi="Arial" w:hint="default"/>
      </w:rPr>
    </w:lvl>
    <w:lvl w:ilvl="5" w:tplc="F7EE0872" w:tentative="1">
      <w:start w:val="1"/>
      <w:numFmt w:val="bullet"/>
      <w:lvlText w:val="•"/>
      <w:lvlJc w:val="left"/>
      <w:pPr>
        <w:tabs>
          <w:tab w:val="num" w:pos="4320"/>
        </w:tabs>
        <w:ind w:left="4320" w:hanging="360"/>
      </w:pPr>
      <w:rPr>
        <w:rFonts w:ascii="Arial" w:hAnsi="Arial" w:hint="default"/>
      </w:rPr>
    </w:lvl>
    <w:lvl w:ilvl="6" w:tplc="63BCBF8E" w:tentative="1">
      <w:start w:val="1"/>
      <w:numFmt w:val="bullet"/>
      <w:lvlText w:val="•"/>
      <w:lvlJc w:val="left"/>
      <w:pPr>
        <w:tabs>
          <w:tab w:val="num" w:pos="5040"/>
        </w:tabs>
        <w:ind w:left="5040" w:hanging="360"/>
      </w:pPr>
      <w:rPr>
        <w:rFonts w:ascii="Arial" w:hAnsi="Arial" w:hint="default"/>
      </w:rPr>
    </w:lvl>
    <w:lvl w:ilvl="7" w:tplc="2B3ACEC2" w:tentative="1">
      <w:start w:val="1"/>
      <w:numFmt w:val="bullet"/>
      <w:lvlText w:val="•"/>
      <w:lvlJc w:val="left"/>
      <w:pPr>
        <w:tabs>
          <w:tab w:val="num" w:pos="5760"/>
        </w:tabs>
        <w:ind w:left="5760" w:hanging="360"/>
      </w:pPr>
      <w:rPr>
        <w:rFonts w:ascii="Arial" w:hAnsi="Arial" w:hint="default"/>
      </w:rPr>
    </w:lvl>
    <w:lvl w:ilvl="8" w:tplc="92506FF0" w:tentative="1">
      <w:start w:val="1"/>
      <w:numFmt w:val="bullet"/>
      <w:lvlText w:val="•"/>
      <w:lvlJc w:val="left"/>
      <w:pPr>
        <w:tabs>
          <w:tab w:val="num" w:pos="6480"/>
        </w:tabs>
        <w:ind w:left="6480" w:hanging="360"/>
      </w:pPr>
      <w:rPr>
        <w:rFonts w:ascii="Arial" w:hAnsi="Arial" w:hint="default"/>
      </w:rPr>
    </w:lvl>
  </w:abstractNum>
  <w:abstractNum w:abstractNumId="31">
    <w:nsid w:val="55252E61"/>
    <w:multiLevelType w:val="multilevel"/>
    <w:tmpl w:val="38E2B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5D22470"/>
    <w:multiLevelType w:val="hybridMultilevel"/>
    <w:tmpl w:val="0C9C3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2E00C7"/>
    <w:multiLevelType w:val="multilevel"/>
    <w:tmpl w:val="1476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99B692A"/>
    <w:multiLevelType w:val="hybridMultilevel"/>
    <w:tmpl w:val="608C42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75728D"/>
    <w:multiLevelType w:val="multilevel"/>
    <w:tmpl w:val="DD767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8135EC"/>
    <w:multiLevelType w:val="multilevel"/>
    <w:tmpl w:val="CAA21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49445CE"/>
    <w:multiLevelType w:val="multilevel"/>
    <w:tmpl w:val="70AE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74F0868"/>
    <w:multiLevelType w:val="hybridMultilevel"/>
    <w:tmpl w:val="ACFAA86E"/>
    <w:lvl w:ilvl="0" w:tplc="A7D05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204EE1"/>
    <w:multiLevelType w:val="hybridMultilevel"/>
    <w:tmpl w:val="839CA160"/>
    <w:lvl w:ilvl="0" w:tplc="61CA16D2">
      <w:start w:val="1"/>
      <w:numFmt w:val="bullet"/>
      <w:lvlText w:val="•"/>
      <w:lvlJc w:val="left"/>
      <w:pPr>
        <w:tabs>
          <w:tab w:val="num" w:pos="720"/>
        </w:tabs>
        <w:ind w:left="720" w:hanging="360"/>
      </w:pPr>
      <w:rPr>
        <w:rFonts w:ascii="Arial" w:hAnsi="Arial" w:hint="default"/>
      </w:rPr>
    </w:lvl>
    <w:lvl w:ilvl="1" w:tplc="CD8AB184" w:tentative="1">
      <w:start w:val="1"/>
      <w:numFmt w:val="bullet"/>
      <w:lvlText w:val="•"/>
      <w:lvlJc w:val="left"/>
      <w:pPr>
        <w:tabs>
          <w:tab w:val="num" w:pos="1440"/>
        </w:tabs>
        <w:ind w:left="1440" w:hanging="360"/>
      </w:pPr>
      <w:rPr>
        <w:rFonts w:ascii="Arial" w:hAnsi="Arial" w:hint="default"/>
      </w:rPr>
    </w:lvl>
    <w:lvl w:ilvl="2" w:tplc="9D0A1396" w:tentative="1">
      <w:start w:val="1"/>
      <w:numFmt w:val="bullet"/>
      <w:lvlText w:val="•"/>
      <w:lvlJc w:val="left"/>
      <w:pPr>
        <w:tabs>
          <w:tab w:val="num" w:pos="2160"/>
        </w:tabs>
        <w:ind w:left="2160" w:hanging="360"/>
      </w:pPr>
      <w:rPr>
        <w:rFonts w:ascii="Arial" w:hAnsi="Arial" w:hint="default"/>
      </w:rPr>
    </w:lvl>
    <w:lvl w:ilvl="3" w:tplc="C652EC94" w:tentative="1">
      <w:start w:val="1"/>
      <w:numFmt w:val="bullet"/>
      <w:lvlText w:val="•"/>
      <w:lvlJc w:val="left"/>
      <w:pPr>
        <w:tabs>
          <w:tab w:val="num" w:pos="2880"/>
        </w:tabs>
        <w:ind w:left="2880" w:hanging="360"/>
      </w:pPr>
      <w:rPr>
        <w:rFonts w:ascii="Arial" w:hAnsi="Arial" w:hint="default"/>
      </w:rPr>
    </w:lvl>
    <w:lvl w:ilvl="4" w:tplc="ACA0258A" w:tentative="1">
      <w:start w:val="1"/>
      <w:numFmt w:val="bullet"/>
      <w:lvlText w:val="•"/>
      <w:lvlJc w:val="left"/>
      <w:pPr>
        <w:tabs>
          <w:tab w:val="num" w:pos="3600"/>
        </w:tabs>
        <w:ind w:left="3600" w:hanging="360"/>
      </w:pPr>
      <w:rPr>
        <w:rFonts w:ascii="Arial" w:hAnsi="Arial" w:hint="default"/>
      </w:rPr>
    </w:lvl>
    <w:lvl w:ilvl="5" w:tplc="854C2644" w:tentative="1">
      <w:start w:val="1"/>
      <w:numFmt w:val="bullet"/>
      <w:lvlText w:val="•"/>
      <w:lvlJc w:val="left"/>
      <w:pPr>
        <w:tabs>
          <w:tab w:val="num" w:pos="4320"/>
        </w:tabs>
        <w:ind w:left="4320" w:hanging="360"/>
      </w:pPr>
      <w:rPr>
        <w:rFonts w:ascii="Arial" w:hAnsi="Arial" w:hint="default"/>
      </w:rPr>
    </w:lvl>
    <w:lvl w:ilvl="6" w:tplc="8744AAFE" w:tentative="1">
      <w:start w:val="1"/>
      <w:numFmt w:val="bullet"/>
      <w:lvlText w:val="•"/>
      <w:lvlJc w:val="left"/>
      <w:pPr>
        <w:tabs>
          <w:tab w:val="num" w:pos="5040"/>
        </w:tabs>
        <w:ind w:left="5040" w:hanging="360"/>
      </w:pPr>
      <w:rPr>
        <w:rFonts w:ascii="Arial" w:hAnsi="Arial" w:hint="default"/>
      </w:rPr>
    </w:lvl>
    <w:lvl w:ilvl="7" w:tplc="6DB2CC26" w:tentative="1">
      <w:start w:val="1"/>
      <w:numFmt w:val="bullet"/>
      <w:lvlText w:val="•"/>
      <w:lvlJc w:val="left"/>
      <w:pPr>
        <w:tabs>
          <w:tab w:val="num" w:pos="5760"/>
        </w:tabs>
        <w:ind w:left="5760" w:hanging="360"/>
      </w:pPr>
      <w:rPr>
        <w:rFonts w:ascii="Arial" w:hAnsi="Arial" w:hint="default"/>
      </w:rPr>
    </w:lvl>
    <w:lvl w:ilvl="8" w:tplc="50566CAC" w:tentative="1">
      <w:start w:val="1"/>
      <w:numFmt w:val="bullet"/>
      <w:lvlText w:val="•"/>
      <w:lvlJc w:val="left"/>
      <w:pPr>
        <w:tabs>
          <w:tab w:val="num" w:pos="6480"/>
        </w:tabs>
        <w:ind w:left="6480" w:hanging="360"/>
      </w:pPr>
      <w:rPr>
        <w:rFonts w:ascii="Arial" w:hAnsi="Arial" w:hint="default"/>
      </w:rPr>
    </w:lvl>
  </w:abstractNum>
  <w:abstractNum w:abstractNumId="40">
    <w:nsid w:val="69930D49"/>
    <w:multiLevelType w:val="hybridMultilevel"/>
    <w:tmpl w:val="DFBCD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7E0490"/>
    <w:multiLevelType w:val="hybridMultilevel"/>
    <w:tmpl w:val="846E13C4"/>
    <w:lvl w:ilvl="0" w:tplc="8E40CF5A">
      <w:start w:val="1"/>
      <w:numFmt w:val="bullet"/>
      <w:lvlText w:val=""/>
      <w:lvlJc w:val="left"/>
      <w:pPr>
        <w:tabs>
          <w:tab w:val="num" w:pos="720"/>
        </w:tabs>
        <w:ind w:left="720" w:hanging="360"/>
      </w:pPr>
      <w:rPr>
        <w:rFonts w:ascii="Wingdings" w:hAnsi="Wingdings" w:hint="default"/>
      </w:rPr>
    </w:lvl>
    <w:lvl w:ilvl="1" w:tplc="4B38036A" w:tentative="1">
      <w:start w:val="1"/>
      <w:numFmt w:val="bullet"/>
      <w:lvlText w:val=""/>
      <w:lvlJc w:val="left"/>
      <w:pPr>
        <w:tabs>
          <w:tab w:val="num" w:pos="1440"/>
        </w:tabs>
        <w:ind w:left="1440" w:hanging="360"/>
      </w:pPr>
      <w:rPr>
        <w:rFonts w:ascii="Wingdings" w:hAnsi="Wingdings" w:hint="default"/>
      </w:rPr>
    </w:lvl>
    <w:lvl w:ilvl="2" w:tplc="466E7A66" w:tentative="1">
      <w:start w:val="1"/>
      <w:numFmt w:val="bullet"/>
      <w:lvlText w:val=""/>
      <w:lvlJc w:val="left"/>
      <w:pPr>
        <w:tabs>
          <w:tab w:val="num" w:pos="2160"/>
        </w:tabs>
        <w:ind w:left="2160" w:hanging="360"/>
      </w:pPr>
      <w:rPr>
        <w:rFonts w:ascii="Wingdings" w:hAnsi="Wingdings" w:hint="default"/>
      </w:rPr>
    </w:lvl>
    <w:lvl w:ilvl="3" w:tplc="2D161A72" w:tentative="1">
      <w:start w:val="1"/>
      <w:numFmt w:val="bullet"/>
      <w:lvlText w:val=""/>
      <w:lvlJc w:val="left"/>
      <w:pPr>
        <w:tabs>
          <w:tab w:val="num" w:pos="2880"/>
        </w:tabs>
        <w:ind w:left="2880" w:hanging="360"/>
      </w:pPr>
      <w:rPr>
        <w:rFonts w:ascii="Wingdings" w:hAnsi="Wingdings" w:hint="default"/>
      </w:rPr>
    </w:lvl>
    <w:lvl w:ilvl="4" w:tplc="0C36CFCE" w:tentative="1">
      <w:start w:val="1"/>
      <w:numFmt w:val="bullet"/>
      <w:lvlText w:val=""/>
      <w:lvlJc w:val="left"/>
      <w:pPr>
        <w:tabs>
          <w:tab w:val="num" w:pos="3600"/>
        </w:tabs>
        <w:ind w:left="3600" w:hanging="360"/>
      </w:pPr>
      <w:rPr>
        <w:rFonts w:ascii="Wingdings" w:hAnsi="Wingdings" w:hint="default"/>
      </w:rPr>
    </w:lvl>
    <w:lvl w:ilvl="5" w:tplc="A27A998C" w:tentative="1">
      <w:start w:val="1"/>
      <w:numFmt w:val="bullet"/>
      <w:lvlText w:val=""/>
      <w:lvlJc w:val="left"/>
      <w:pPr>
        <w:tabs>
          <w:tab w:val="num" w:pos="4320"/>
        </w:tabs>
        <w:ind w:left="4320" w:hanging="360"/>
      </w:pPr>
      <w:rPr>
        <w:rFonts w:ascii="Wingdings" w:hAnsi="Wingdings" w:hint="default"/>
      </w:rPr>
    </w:lvl>
    <w:lvl w:ilvl="6" w:tplc="FCA87444" w:tentative="1">
      <w:start w:val="1"/>
      <w:numFmt w:val="bullet"/>
      <w:lvlText w:val=""/>
      <w:lvlJc w:val="left"/>
      <w:pPr>
        <w:tabs>
          <w:tab w:val="num" w:pos="5040"/>
        </w:tabs>
        <w:ind w:left="5040" w:hanging="360"/>
      </w:pPr>
      <w:rPr>
        <w:rFonts w:ascii="Wingdings" w:hAnsi="Wingdings" w:hint="default"/>
      </w:rPr>
    </w:lvl>
    <w:lvl w:ilvl="7" w:tplc="C8260694" w:tentative="1">
      <w:start w:val="1"/>
      <w:numFmt w:val="bullet"/>
      <w:lvlText w:val=""/>
      <w:lvlJc w:val="left"/>
      <w:pPr>
        <w:tabs>
          <w:tab w:val="num" w:pos="5760"/>
        </w:tabs>
        <w:ind w:left="5760" w:hanging="360"/>
      </w:pPr>
      <w:rPr>
        <w:rFonts w:ascii="Wingdings" w:hAnsi="Wingdings" w:hint="default"/>
      </w:rPr>
    </w:lvl>
    <w:lvl w:ilvl="8" w:tplc="D90E856C" w:tentative="1">
      <w:start w:val="1"/>
      <w:numFmt w:val="bullet"/>
      <w:lvlText w:val=""/>
      <w:lvlJc w:val="left"/>
      <w:pPr>
        <w:tabs>
          <w:tab w:val="num" w:pos="6480"/>
        </w:tabs>
        <w:ind w:left="6480" w:hanging="360"/>
      </w:pPr>
      <w:rPr>
        <w:rFonts w:ascii="Wingdings" w:hAnsi="Wingdings" w:hint="default"/>
      </w:rPr>
    </w:lvl>
  </w:abstractNum>
  <w:abstractNum w:abstractNumId="42">
    <w:nsid w:val="7AFE3E0E"/>
    <w:multiLevelType w:val="hybridMultilevel"/>
    <w:tmpl w:val="0C847C6E"/>
    <w:lvl w:ilvl="0" w:tplc="5E98563E">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3">
    <w:nsid w:val="7E10740D"/>
    <w:multiLevelType w:val="hybridMultilevel"/>
    <w:tmpl w:val="F48AE1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0C53AA"/>
    <w:multiLevelType w:val="hybridMultilevel"/>
    <w:tmpl w:val="F5FA3872"/>
    <w:lvl w:ilvl="0" w:tplc="04090005">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5"/>
  </w:num>
  <w:num w:numId="2">
    <w:abstractNumId w:val="9"/>
  </w:num>
  <w:num w:numId="3">
    <w:abstractNumId w:val="27"/>
  </w:num>
  <w:num w:numId="4">
    <w:abstractNumId w:val="4"/>
  </w:num>
  <w:num w:numId="5">
    <w:abstractNumId w:val="37"/>
  </w:num>
  <w:num w:numId="6">
    <w:abstractNumId w:val="33"/>
  </w:num>
  <w:num w:numId="7">
    <w:abstractNumId w:val="5"/>
  </w:num>
  <w:num w:numId="8">
    <w:abstractNumId w:val="29"/>
  </w:num>
  <w:num w:numId="9">
    <w:abstractNumId w:val="36"/>
  </w:num>
  <w:num w:numId="10">
    <w:abstractNumId w:val="10"/>
  </w:num>
  <w:num w:numId="11">
    <w:abstractNumId w:val="26"/>
  </w:num>
  <w:num w:numId="12">
    <w:abstractNumId w:val="0"/>
  </w:num>
  <w:num w:numId="13">
    <w:abstractNumId w:val="13"/>
  </w:num>
  <w:num w:numId="14">
    <w:abstractNumId w:val="43"/>
  </w:num>
  <w:num w:numId="15">
    <w:abstractNumId w:val="44"/>
  </w:num>
  <w:num w:numId="16">
    <w:abstractNumId w:val="2"/>
  </w:num>
  <w:num w:numId="17">
    <w:abstractNumId w:val="11"/>
  </w:num>
  <w:num w:numId="18">
    <w:abstractNumId w:val="14"/>
  </w:num>
  <w:num w:numId="19">
    <w:abstractNumId w:val="38"/>
  </w:num>
  <w:num w:numId="20">
    <w:abstractNumId w:val="31"/>
  </w:num>
  <w:num w:numId="21">
    <w:abstractNumId w:val="28"/>
  </w:num>
  <w:num w:numId="22">
    <w:abstractNumId w:val="8"/>
  </w:num>
  <w:num w:numId="23">
    <w:abstractNumId w:val="12"/>
  </w:num>
  <w:num w:numId="24">
    <w:abstractNumId w:val="16"/>
  </w:num>
  <w:num w:numId="25">
    <w:abstractNumId w:val="34"/>
  </w:num>
  <w:num w:numId="26">
    <w:abstractNumId w:val="17"/>
  </w:num>
  <w:num w:numId="27">
    <w:abstractNumId w:val="19"/>
  </w:num>
  <w:num w:numId="28">
    <w:abstractNumId w:val="32"/>
  </w:num>
  <w:num w:numId="29">
    <w:abstractNumId w:val="1"/>
  </w:num>
  <w:num w:numId="30">
    <w:abstractNumId w:val="6"/>
  </w:num>
  <w:num w:numId="31">
    <w:abstractNumId w:val="18"/>
  </w:num>
  <w:num w:numId="32">
    <w:abstractNumId w:val="15"/>
  </w:num>
  <w:num w:numId="33">
    <w:abstractNumId w:val="42"/>
  </w:num>
  <w:num w:numId="34">
    <w:abstractNumId w:val="24"/>
  </w:num>
  <w:num w:numId="35">
    <w:abstractNumId w:val="21"/>
  </w:num>
  <w:num w:numId="36">
    <w:abstractNumId w:val="22"/>
  </w:num>
  <w:num w:numId="37">
    <w:abstractNumId w:val="23"/>
  </w:num>
  <w:num w:numId="38">
    <w:abstractNumId w:val="41"/>
  </w:num>
  <w:num w:numId="39">
    <w:abstractNumId w:val="3"/>
  </w:num>
  <w:num w:numId="40">
    <w:abstractNumId w:val="39"/>
  </w:num>
  <w:num w:numId="41">
    <w:abstractNumId w:val="25"/>
  </w:num>
  <w:num w:numId="42">
    <w:abstractNumId w:val="20"/>
  </w:num>
  <w:num w:numId="43">
    <w:abstractNumId w:val="7"/>
  </w:num>
  <w:num w:numId="44">
    <w:abstractNumId w:val="30"/>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858"/>
    <w:rsid w:val="00887A4D"/>
    <w:rsid w:val="00A80858"/>
    <w:rsid w:val="00B312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858"/>
  </w:style>
  <w:style w:type="paragraph" w:styleId="Heading1">
    <w:name w:val="heading 1"/>
    <w:basedOn w:val="Normal"/>
    <w:next w:val="Normal"/>
    <w:link w:val="Heading1Char"/>
    <w:uiPriority w:val="9"/>
    <w:qFormat/>
    <w:rsid w:val="00A808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80858"/>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Heading3">
    <w:name w:val="heading 3"/>
    <w:basedOn w:val="Normal"/>
    <w:next w:val="Normal"/>
    <w:link w:val="Heading3Char"/>
    <w:qFormat/>
    <w:rsid w:val="00A80858"/>
    <w:pPr>
      <w:keepNext/>
      <w:spacing w:after="0" w:line="240" w:lineRule="auto"/>
      <w:jc w:val="center"/>
      <w:outlineLvl w:val="2"/>
    </w:pPr>
    <w:rPr>
      <w:rFonts w:ascii="Times New Roman" w:eastAsia="Times New Roman" w:hAnsi="Times New Roman" w:cs="Traditional Arabic"/>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8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80858"/>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basedOn w:val="DefaultParagraphFont"/>
    <w:link w:val="Heading3"/>
    <w:rsid w:val="00A80858"/>
    <w:rPr>
      <w:rFonts w:ascii="Times New Roman" w:eastAsia="Times New Roman" w:hAnsi="Times New Roman" w:cs="Traditional Arabic"/>
      <w:sz w:val="28"/>
      <w:szCs w:val="24"/>
      <w:u w:val="single"/>
    </w:rPr>
  </w:style>
  <w:style w:type="paragraph" w:styleId="ListParagraph">
    <w:name w:val="List Paragraph"/>
    <w:basedOn w:val="Normal"/>
    <w:uiPriority w:val="34"/>
    <w:qFormat/>
    <w:rsid w:val="00A80858"/>
    <w:pPr>
      <w:ind w:left="720"/>
      <w:contextualSpacing/>
    </w:pPr>
  </w:style>
  <w:style w:type="character" w:styleId="Hyperlink">
    <w:name w:val="Hyperlink"/>
    <w:basedOn w:val="DefaultParagraphFont"/>
    <w:uiPriority w:val="99"/>
    <w:rsid w:val="00A80858"/>
    <w:rPr>
      <w:color w:val="0000FF"/>
      <w:u w:val="single"/>
    </w:rPr>
  </w:style>
  <w:style w:type="paragraph" w:styleId="BodyText">
    <w:name w:val="Body Text"/>
    <w:basedOn w:val="Normal"/>
    <w:link w:val="BodyTextChar"/>
    <w:unhideWhenUsed/>
    <w:rsid w:val="00A80858"/>
    <w:pPr>
      <w:spacing w:after="0" w:line="240" w:lineRule="auto"/>
      <w:jc w:val="center"/>
    </w:pPr>
    <w:rPr>
      <w:rFonts w:ascii="Times New Roman" w:eastAsia="Times New Roman" w:hAnsi="Times New Roman" w:cs="Times New Roman"/>
      <w:b/>
      <w:bCs/>
      <w:sz w:val="28"/>
      <w:szCs w:val="26"/>
      <w:u w:val="single"/>
    </w:rPr>
  </w:style>
  <w:style w:type="character" w:customStyle="1" w:styleId="BodyTextChar">
    <w:name w:val="Body Text Char"/>
    <w:basedOn w:val="DefaultParagraphFont"/>
    <w:link w:val="BodyText"/>
    <w:rsid w:val="00A80858"/>
    <w:rPr>
      <w:rFonts w:ascii="Times New Roman" w:eastAsia="Times New Roman" w:hAnsi="Times New Roman" w:cs="Times New Roman"/>
      <w:b/>
      <w:bCs/>
      <w:sz w:val="28"/>
      <w:szCs w:val="26"/>
      <w:u w:val="single"/>
    </w:rPr>
  </w:style>
  <w:style w:type="paragraph" w:styleId="BalloonText">
    <w:name w:val="Balloon Text"/>
    <w:basedOn w:val="Normal"/>
    <w:link w:val="BalloonTextChar"/>
    <w:uiPriority w:val="99"/>
    <w:semiHidden/>
    <w:unhideWhenUsed/>
    <w:rsid w:val="00A808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0858"/>
    <w:rPr>
      <w:rFonts w:ascii="Tahoma" w:hAnsi="Tahoma" w:cs="Tahoma"/>
      <w:sz w:val="16"/>
      <w:szCs w:val="16"/>
    </w:rPr>
  </w:style>
  <w:style w:type="paragraph" w:styleId="NormalWeb">
    <w:name w:val="Normal (Web)"/>
    <w:basedOn w:val="Normal"/>
    <w:uiPriority w:val="99"/>
    <w:unhideWhenUsed/>
    <w:rsid w:val="00A8085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rsid w:val="00A80858"/>
  </w:style>
  <w:style w:type="paragraph" w:styleId="NoSpacing">
    <w:name w:val="No Spacing"/>
    <w:uiPriority w:val="1"/>
    <w:qFormat/>
    <w:rsid w:val="00A80858"/>
    <w:pPr>
      <w:spacing w:after="0" w:line="240" w:lineRule="auto"/>
    </w:pPr>
    <w:rPr>
      <w:rFonts w:ascii="Calibri" w:eastAsia="Calibri" w:hAnsi="Calibri" w:cs="Times New Roman"/>
      <w:lang w:val="en-GB"/>
    </w:rPr>
  </w:style>
  <w:style w:type="paragraph" w:styleId="FootnoteText">
    <w:name w:val="footnote text"/>
    <w:basedOn w:val="Normal"/>
    <w:link w:val="FootnoteTextChar"/>
    <w:uiPriority w:val="99"/>
    <w:unhideWhenUsed/>
    <w:rsid w:val="00A80858"/>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A80858"/>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A80858"/>
    <w:rPr>
      <w:vertAlign w:val="superscript"/>
    </w:rPr>
  </w:style>
  <w:style w:type="paragraph" w:styleId="Footer">
    <w:name w:val="footer"/>
    <w:basedOn w:val="Normal"/>
    <w:link w:val="FooterChar"/>
    <w:uiPriority w:val="99"/>
    <w:unhideWhenUsed/>
    <w:rsid w:val="00A80858"/>
    <w:pPr>
      <w:tabs>
        <w:tab w:val="center" w:pos="4320"/>
        <w:tab w:val="right" w:pos="864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A80858"/>
    <w:rPr>
      <w:rFonts w:ascii="Calibri" w:eastAsia="Calibri" w:hAnsi="Calibri" w:cs="Times New Roman"/>
    </w:rPr>
  </w:style>
  <w:style w:type="paragraph" w:styleId="Header">
    <w:name w:val="header"/>
    <w:basedOn w:val="Normal"/>
    <w:link w:val="HeaderChar"/>
    <w:uiPriority w:val="99"/>
    <w:unhideWhenUsed/>
    <w:rsid w:val="00A80858"/>
    <w:pPr>
      <w:tabs>
        <w:tab w:val="center" w:pos="4320"/>
        <w:tab w:val="right" w:pos="8640"/>
      </w:tabs>
      <w:spacing w:after="0" w:line="240" w:lineRule="auto"/>
    </w:pPr>
    <w:rPr>
      <w:rFonts w:ascii="Calibri" w:eastAsia="Calibri" w:hAnsi="Calibri" w:cs="Arial"/>
    </w:rPr>
  </w:style>
  <w:style w:type="character" w:customStyle="1" w:styleId="HeaderChar">
    <w:name w:val="Header Char"/>
    <w:basedOn w:val="DefaultParagraphFont"/>
    <w:link w:val="Header"/>
    <w:uiPriority w:val="99"/>
    <w:rsid w:val="00A80858"/>
    <w:rPr>
      <w:rFonts w:ascii="Calibri" w:eastAsia="Calibri" w:hAnsi="Calibri" w:cs="Arial"/>
    </w:rPr>
  </w:style>
  <w:style w:type="paragraph" w:styleId="Subtitle">
    <w:name w:val="Subtitle"/>
    <w:basedOn w:val="Normal"/>
    <w:next w:val="Normal"/>
    <w:link w:val="SubtitleChar"/>
    <w:uiPriority w:val="11"/>
    <w:qFormat/>
    <w:rsid w:val="00A80858"/>
    <w:pPr>
      <w:spacing w:after="60"/>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A80858"/>
    <w:rPr>
      <w:rFonts w:ascii="Cambria" w:eastAsia="Times New Roman" w:hAnsi="Cambria" w:cs="Times New Roman"/>
      <w:sz w:val="24"/>
      <w:szCs w:val="24"/>
    </w:rPr>
  </w:style>
  <w:style w:type="character" w:customStyle="1" w:styleId="apple-converted-space">
    <w:name w:val="apple-converted-space"/>
    <w:basedOn w:val="DefaultParagraphFont"/>
    <w:rsid w:val="00A80858"/>
  </w:style>
  <w:style w:type="paragraph" w:styleId="DocumentMap">
    <w:name w:val="Document Map"/>
    <w:basedOn w:val="Normal"/>
    <w:link w:val="DocumentMapChar"/>
    <w:uiPriority w:val="99"/>
    <w:semiHidden/>
    <w:unhideWhenUsed/>
    <w:rsid w:val="00A80858"/>
    <w:rPr>
      <w:rFonts w:ascii="Tahoma" w:eastAsia="Calibri" w:hAnsi="Tahoma" w:cs="Tahoma"/>
      <w:sz w:val="16"/>
      <w:szCs w:val="16"/>
    </w:rPr>
  </w:style>
  <w:style w:type="character" w:customStyle="1" w:styleId="DocumentMapChar">
    <w:name w:val="Document Map Char"/>
    <w:basedOn w:val="DefaultParagraphFont"/>
    <w:link w:val="DocumentMap"/>
    <w:uiPriority w:val="99"/>
    <w:semiHidden/>
    <w:rsid w:val="00A80858"/>
    <w:rPr>
      <w:rFonts w:ascii="Tahoma" w:eastAsia="Calibri" w:hAnsi="Tahoma" w:cs="Tahoma"/>
      <w:sz w:val="16"/>
      <w:szCs w:val="16"/>
    </w:rPr>
  </w:style>
  <w:style w:type="paragraph" w:styleId="EndnoteText">
    <w:name w:val="endnote text"/>
    <w:basedOn w:val="Normal"/>
    <w:link w:val="EndnoteTextChar"/>
    <w:uiPriority w:val="99"/>
    <w:semiHidden/>
    <w:unhideWhenUsed/>
    <w:rsid w:val="00A80858"/>
    <w:rPr>
      <w:rFonts w:ascii="Calibri" w:eastAsia="Calibri" w:hAnsi="Calibri" w:cs="Arial"/>
      <w:sz w:val="20"/>
      <w:szCs w:val="20"/>
    </w:rPr>
  </w:style>
  <w:style w:type="character" w:customStyle="1" w:styleId="EndnoteTextChar">
    <w:name w:val="Endnote Text Char"/>
    <w:basedOn w:val="DefaultParagraphFont"/>
    <w:link w:val="EndnoteText"/>
    <w:uiPriority w:val="99"/>
    <w:semiHidden/>
    <w:rsid w:val="00A80858"/>
    <w:rPr>
      <w:rFonts w:ascii="Calibri" w:eastAsia="Calibri" w:hAnsi="Calibri" w:cs="Arial"/>
      <w:sz w:val="20"/>
      <w:szCs w:val="20"/>
    </w:rPr>
  </w:style>
  <w:style w:type="character" w:styleId="EndnoteReference">
    <w:name w:val="endnote reference"/>
    <w:basedOn w:val="DefaultParagraphFont"/>
    <w:uiPriority w:val="99"/>
    <w:semiHidden/>
    <w:unhideWhenUsed/>
    <w:rsid w:val="00A80858"/>
    <w:rPr>
      <w:vertAlign w:val="superscript"/>
    </w:rPr>
  </w:style>
  <w:style w:type="character" w:customStyle="1" w:styleId="sign2">
    <w:name w:val="sign2"/>
    <w:basedOn w:val="DefaultParagraphFont"/>
    <w:rsid w:val="00A80858"/>
    <w:rPr>
      <w:rFonts w:ascii="Times New Roman" w:hAnsi="Times New Roman" w:cs="Times New Roman" w:hint="default"/>
      <w:color w:val="FB7600"/>
      <w:sz w:val="24"/>
      <w:szCs w:val="24"/>
    </w:rPr>
  </w:style>
  <w:style w:type="paragraph" w:customStyle="1" w:styleId="identifier">
    <w:name w:val="identifier"/>
    <w:basedOn w:val="Normal"/>
    <w:rsid w:val="00A8085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n">
    <w:name w:val="fn"/>
    <w:basedOn w:val="DefaultParagraphFont"/>
    <w:rsid w:val="00A80858"/>
  </w:style>
  <w:style w:type="character" w:customStyle="1" w:styleId="brand">
    <w:name w:val="brand"/>
    <w:basedOn w:val="DefaultParagraphFont"/>
    <w:rsid w:val="00A80858"/>
  </w:style>
  <w:style w:type="character" w:customStyle="1" w:styleId="description">
    <w:name w:val="description"/>
    <w:basedOn w:val="DefaultParagraphFont"/>
    <w:rsid w:val="00A80858"/>
  </w:style>
  <w:style w:type="character" w:customStyle="1" w:styleId="category">
    <w:name w:val="category"/>
    <w:basedOn w:val="DefaultParagraphFont"/>
    <w:rsid w:val="00A80858"/>
  </w:style>
  <w:style w:type="character" w:customStyle="1" w:styleId="value-title">
    <w:name w:val="value-title"/>
    <w:basedOn w:val="DefaultParagraphFont"/>
    <w:rsid w:val="00A80858"/>
  </w:style>
  <w:style w:type="character" w:customStyle="1" w:styleId="highlightedsearchterm">
    <w:name w:val="highlightedsearchterm"/>
    <w:basedOn w:val="DefaultParagraphFont"/>
    <w:rsid w:val="00A80858"/>
  </w:style>
  <w:style w:type="paragraph" w:customStyle="1" w:styleId="documentdescription">
    <w:name w:val="documentdescription"/>
    <w:basedOn w:val="Normal"/>
    <w:rsid w:val="00A8085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TMLCode">
    <w:name w:val="HTML Code"/>
    <w:basedOn w:val="DefaultParagraphFont"/>
    <w:uiPriority w:val="99"/>
    <w:semiHidden/>
    <w:unhideWhenUsed/>
    <w:rsid w:val="00A80858"/>
    <w:rPr>
      <w:rFonts w:ascii="Courier New" w:eastAsia="Times New Roman" w:hAnsi="Courier New" w:cs="Courier New"/>
      <w:sz w:val="20"/>
      <w:szCs w:val="20"/>
    </w:rPr>
  </w:style>
  <w:style w:type="character" w:styleId="Emphasis">
    <w:name w:val="Emphasis"/>
    <w:basedOn w:val="DefaultParagraphFont"/>
    <w:uiPriority w:val="20"/>
    <w:qFormat/>
    <w:rsid w:val="00A80858"/>
    <w:rPr>
      <w:i/>
      <w:iCs/>
    </w:rPr>
  </w:style>
  <w:style w:type="paragraph" w:styleId="z-TopofForm">
    <w:name w:val="HTML Top of Form"/>
    <w:basedOn w:val="Normal"/>
    <w:next w:val="Normal"/>
    <w:link w:val="z-TopofFormChar"/>
    <w:hidden/>
    <w:uiPriority w:val="99"/>
    <w:semiHidden/>
    <w:unhideWhenUsed/>
    <w:rsid w:val="00A80858"/>
    <w:pPr>
      <w:pBdr>
        <w:bottom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A8085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unhideWhenUsed/>
    <w:rsid w:val="00A80858"/>
    <w:pPr>
      <w:pBdr>
        <w:top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rsid w:val="00A80858"/>
    <w:rPr>
      <w:rFonts w:ascii="Arial" w:eastAsia="Times New Roman" w:hAnsi="Arial" w:cs="Arial"/>
      <w:vanish/>
      <w:sz w:val="16"/>
      <w:szCs w:val="16"/>
      <w:lang w:val="en-GB" w:eastAsia="en-GB"/>
    </w:rPr>
  </w:style>
  <w:style w:type="character" w:customStyle="1" w:styleId="uh-name">
    <w:name w:val="uh-name"/>
    <w:basedOn w:val="DefaultParagraphFont"/>
    <w:rsid w:val="00A80858"/>
  </w:style>
  <w:style w:type="character" w:customStyle="1" w:styleId="uh-rt-spc">
    <w:name w:val="uh-rt-spc"/>
    <w:basedOn w:val="DefaultParagraphFont"/>
    <w:rsid w:val="00A80858"/>
  </w:style>
  <w:style w:type="character" w:styleId="Strong">
    <w:name w:val="Strong"/>
    <w:basedOn w:val="DefaultParagraphFont"/>
    <w:uiPriority w:val="22"/>
    <w:qFormat/>
    <w:rsid w:val="00A80858"/>
    <w:rPr>
      <w:b/>
      <w:bCs/>
    </w:rPr>
  </w:style>
  <w:style w:type="character" w:customStyle="1" w:styleId="btn">
    <w:name w:val="btn"/>
    <w:basedOn w:val="DefaultParagraphFont"/>
    <w:rsid w:val="00A80858"/>
  </w:style>
  <w:style w:type="character" w:customStyle="1" w:styleId="folderemptyspan">
    <w:name w:val="folder_empty_span"/>
    <w:basedOn w:val="DefaultParagraphFont"/>
    <w:rsid w:val="00A80858"/>
  </w:style>
  <w:style w:type="character" w:customStyle="1" w:styleId="txt">
    <w:name w:val="txt"/>
    <w:basedOn w:val="DefaultParagraphFont"/>
    <w:rsid w:val="00A80858"/>
  </w:style>
  <w:style w:type="character" w:customStyle="1" w:styleId="foldereditspan">
    <w:name w:val="folder_edit_span"/>
    <w:basedOn w:val="DefaultParagraphFont"/>
    <w:rsid w:val="00A80858"/>
  </w:style>
  <w:style w:type="character" w:customStyle="1" w:styleId="head">
    <w:name w:val="head"/>
    <w:basedOn w:val="DefaultParagraphFont"/>
    <w:rsid w:val="00A80858"/>
  </w:style>
  <w:style w:type="character" w:customStyle="1" w:styleId="delim-first">
    <w:name w:val="delim-first"/>
    <w:basedOn w:val="DefaultParagraphFont"/>
    <w:rsid w:val="00A80858"/>
  </w:style>
  <w:style w:type="character" w:customStyle="1" w:styleId="delim">
    <w:name w:val="delim"/>
    <w:basedOn w:val="DefaultParagraphFont"/>
    <w:rsid w:val="00A80858"/>
  </w:style>
  <w:style w:type="character" w:customStyle="1" w:styleId="offscreen">
    <w:name w:val="offscreen"/>
    <w:basedOn w:val="DefaultParagraphFont"/>
    <w:rsid w:val="00A80858"/>
  </w:style>
  <w:style w:type="paragraph" w:customStyle="1" w:styleId="yiv3983937496msonormal">
    <w:name w:val="yiv3983937496msonormal"/>
    <w:basedOn w:val="Normal"/>
    <w:rsid w:val="00A8085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858"/>
  </w:style>
  <w:style w:type="paragraph" w:styleId="Heading1">
    <w:name w:val="heading 1"/>
    <w:basedOn w:val="Normal"/>
    <w:next w:val="Normal"/>
    <w:link w:val="Heading1Char"/>
    <w:uiPriority w:val="9"/>
    <w:qFormat/>
    <w:rsid w:val="00A808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80858"/>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Heading3">
    <w:name w:val="heading 3"/>
    <w:basedOn w:val="Normal"/>
    <w:next w:val="Normal"/>
    <w:link w:val="Heading3Char"/>
    <w:qFormat/>
    <w:rsid w:val="00A80858"/>
    <w:pPr>
      <w:keepNext/>
      <w:spacing w:after="0" w:line="240" w:lineRule="auto"/>
      <w:jc w:val="center"/>
      <w:outlineLvl w:val="2"/>
    </w:pPr>
    <w:rPr>
      <w:rFonts w:ascii="Times New Roman" w:eastAsia="Times New Roman" w:hAnsi="Times New Roman" w:cs="Traditional Arabic"/>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8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80858"/>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basedOn w:val="DefaultParagraphFont"/>
    <w:link w:val="Heading3"/>
    <w:rsid w:val="00A80858"/>
    <w:rPr>
      <w:rFonts w:ascii="Times New Roman" w:eastAsia="Times New Roman" w:hAnsi="Times New Roman" w:cs="Traditional Arabic"/>
      <w:sz w:val="28"/>
      <w:szCs w:val="24"/>
      <w:u w:val="single"/>
    </w:rPr>
  </w:style>
  <w:style w:type="paragraph" w:styleId="ListParagraph">
    <w:name w:val="List Paragraph"/>
    <w:basedOn w:val="Normal"/>
    <w:uiPriority w:val="34"/>
    <w:qFormat/>
    <w:rsid w:val="00A80858"/>
    <w:pPr>
      <w:ind w:left="720"/>
      <w:contextualSpacing/>
    </w:pPr>
  </w:style>
  <w:style w:type="character" w:styleId="Hyperlink">
    <w:name w:val="Hyperlink"/>
    <w:basedOn w:val="DefaultParagraphFont"/>
    <w:uiPriority w:val="99"/>
    <w:rsid w:val="00A80858"/>
    <w:rPr>
      <w:color w:val="0000FF"/>
      <w:u w:val="single"/>
    </w:rPr>
  </w:style>
  <w:style w:type="paragraph" w:styleId="BodyText">
    <w:name w:val="Body Text"/>
    <w:basedOn w:val="Normal"/>
    <w:link w:val="BodyTextChar"/>
    <w:unhideWhenUsed/>
    <w:rsid w:val="00A80858"/>
    <w:pPr>
      <w:spacing w:after="0" w:line="240" w:lineRule="auto"/>
      <w:jc w:val="center"/>
    </w:pPr>
    <w:rPr>
      <w:rFonts w:ascii="Times New Roman" w:eastAsia="Times New Roman" w:hAnsi="Times New Roman" w:cs="Times New Roman"/>
      <w:b/>
      <w:bCs/>
      <w:sz w:val="28"/>
      <w:szCs w:val="26"/>
      <w:u w:val="single"/>
    </w:rPr>
  </w:style>
  <w:style w:type="character" w:customStyle="1" w:styleId="BodyTextChar">
    <w:name w:val="Body Text Char"/>
    <w:basedOn w:val="DefaultParagraphFont"/>
    <w:link w:val="BodyText"/>
    <w:rsid w:val="00A80858"/>
    <w:rPr>
      <w:rFonts w:ascii="Times New Roman" w:eastAsia="Times New Roman" w:hAnsi="Times New Roman" w:cs="Times New Roman"/>
      <w:b/>
      <w:bCs/>
      <w:sz w:val="28"/>
      <w:szCs w:val="26"/>
      <w:u w:val="single"/>
    </w:rPr>
  </w:style>
  <w:style w:type="paragraph" w:styleId="BalloonText">
    <w:name w:val="Balloon Text"/>
    <w:basedOn w:val="Normal"/>
    <w:link w:val="BalloonTextChar"/>
    <w:uiPriority w:val="99"/>
    <w:semiHidden/>
    <w:unhideWhenUsed/>
    <w:rsid w:val="00A808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0858"/>
    <w:rPr>
      <w:rFonts w:ascii="Tahoma" w:hAnsi="Tahoma" w:cs="Tahoma"/>
      <w:sz w:val="16"/>
      <w:szCs w:val="16"/>
    </w:rPr>
  </w:style>
  <w:style w:type="paragraph" w:styleId="NormalWeb">
    <w:name w:val="Normal (Web)"/>
    <w:basedOn w:val="Normal"/>
    <w:uiPriority w:val="99"/>
    <w:unhideWhenUsed/>
    <w:rsid w:val="00A8085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rsid w:val="00A80858"/>
  </w:style>
  <w:style w:type="paragraph" w:styleId="NoSpacing">
    <w:name w:val="No Spacing"/>
    <w:uiPriority w:val="1"/>
    <w:qFormat/>
    <w:rsid w:val="00A80858"/>
    <w:pPr>
      <w:spacing w:after="0" w:line="240" w:lineRule="auto"/>
    </w:pPr>
    <w:rPr>
      <w:rFonts w:ascii="Calibri" w:eastAsia="Calibri" w:hAnsi="Calibri" w:cs="Times New Roman"/>
      <w:lang w:val="en-GB"/>
    </w:rPr>
  </w:style>
  <w:style w:type="paragraph" w:styleId="FootnoteText">
    <w:name w:val="footnote text"/>
    <w:basedOn w:val="Normal"/>
    <w:link w:val="FootnoteTextChar"/>
    <w:uiPriority w:val="99"/>
    <w:unhideWhenUsed/>
    <w:rsid w:val="00A80858"/>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A80858"/>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A80858"/>
    <w:rPr>
      <w:vertAlign w:val="superscript"/>
    </w:rPr>
  </w:style>
  <w:style w:type="paragraph" w:styleId="Footer">
    <w:name w:val="footer"/>
    <w:basedOn w:val="Normal"/>
    <w:link w:val="FooterChar"/>
    <w:uiPriority w:val="99"/>
    <w:unhideWhenUsed/>
    <w:rsid w:val="00A80858"/>
    <w:pPr>
      <w:tabs>
        <w:tab w:val="center" w:pos="4320"/>
        <w:tab w:val="right" w:pos="864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A80858"/>
    <w:rPr>
      <w:rFonts w:ascii="Calibri" w:eastAsia="Calibri" w:hAnsi="Calibri" w:cs="Times New Roman"/>
    </w:rPr>
  </w:style>
  <w:style w:type="paragraph" w:styleId="Header">
    <w:name w:val="header"/>
    <w:basedOn w:val="Normal"/>
    <w:link w:val="HeaderChar"/>
    <w:uiPriority w:val="99"/>
    <w:unhideWhenUsed/>
    <w:rsid w:val="00A80858"/>
    <w:pPr>
      <w:tabs>
        <w:tab w:val="center" w:pos="4320"/>
        <w:tab w:val="right" w:pos="8640"/>
      </w:tabs>
      <w:spacing w:after="0" w:line="240" w:lineRule="auto"/>
    </w:pPr>
    <w:rPr>
      <w:rFonts w:ascii="Calibri" w:eastAsia="Calibri" w:hAnsi="Calibri" w:cs="Arial"/>
    </w:rPr>
  </w:style>
  <w:style w:type="character" w:customStyle="1" w:styleId="HeaderChar">
    <w:name w:val="Header Char"/>
    <w:basedOn w:val="DefaultParagraphFont"/>
    <w:link w:val="Header"/>
    <w:uiPriority w:val="99"/>
    <w:rsid w:val="00A80858"/>
    <w:rPr>
      <w:rFonts w:ascii="Calibri" w:eastAsia="Calibri" w:hAnsi="Calibri" w:cs="Arial"/>
    </w:rPr>
  </w:style>
  <w:style w:type="paragraph" w:styleId="Subtitle">
    <w:name w:val="Subtitle"/>
    <w:basedOn w:val="Normal"/>
    <w:next w:val="Normal"/>
    <w:link w:val="SubtitleChar"/>
    <w:uiPriority w:val="11"/>
    <w:qFormat/>
    <w:rsid w:val="00A80858"/>
    <w:pPr>
      <w:spacing w:after="60"/>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A80858"/>
    <w:rPr>
      <w:rFonts w:ascii="Cambria" w:eastAsia="Times New Roman" w:hAnsi="Cambria" w:cs="Times New Roman"/>
      <w:sz w:val="24"/>
      <w:szCs w:val="24"/>
    </w:rPr>
  </w:style>
  <w:style w:type="character" w:customStyle="1" w:styleId="apple-converted-space">
    <w:name w:val="apple-converted-space"/>
    <w:basedOn w:val="DefaultParagraphFont"/>
    <w:rsid w:val="00A80858"/>
  </w:style>
  <w:style w:type="paragraph" w:styleId="DocumentMap">
    <w:name w:val="Document Map"/>
    <w:basedOn w:val="Normal"/>
    <w:link w:val="DocumentMapChar"/>
    <w:uiPriority w:val="99"/>
    <w:semiHidden/>
    <w:unhideWhenUsed/>
    <w:rsid w:val="00A80858"/>
    <w:rPr>
      <w:rFonts w:ascii="Tahoma" w:eastAsia="Calibri" w:hAnsi="Tahoma" w:cs="Tahoma"/>
      <w:sz w:val="16"/>
      <w:szCs w:val="16"/>
    </w:rPr>
  </w:style>
  <w:style w:type="character" w:customStyle="1" w:styleId="DocumentMapChar">
    <w:name w:val="Document Map Char"/>
    <w:basedOn w:val="DefaultParagraphFont"/>
    <w:link w:val="DocumentMap"/>
    <w:uiPriority w:val="99"/>
    <w:semiHidden/>
    <w:rsid w:val="00A80858"/>
    <w:rPr>
      <w:rFonts w:ascii="Tahoma" w:eastAsia="Calibri" w:hAnsi="Tahoma" w:cs="Tahoma"/>
      <w:sz w:val="16"/>
      <w:szCs w:val="16"/>
    </w:rPr>
  </w:style>
  <w:style w:type="paragraph" w:styleId="EndnoteText">
    <w:name w:val="endnote text"/>
    <w:basedOn w:val="Normal"/>
    <w:link w:val="EndnoteTextChar"/>
    <w:uiPriority w:val="99"/>
    <w:semiHidden/>
    <w:unhideWhenUsed/>
    <w:rsid w:val="00A80858"/>
    <w:rPr>
      <w:rFonts w:ascii="Calibri" w:eastAsia="Calibri" w:hAnsi="Calibri" w:cs="Arial"/>
      <w:sz w:val="20"/>
      <w:szCs w:val="20"/>
    </w:rPr>
  </w:style>
  <w:style w:type="character" w:customStyle="1" w:styleId="EndnoteTextChar">
    <w:name w:val="Endnote Text Char"/>
    <w:basedOn w:val="DefaultParagraphFont"/>
    <w:link w:val="EndnoteText"/>
    <w:uiPriority w:val="99"/>
    <w:semiHidden/>
    <w:rsid w:val="00A80858"/>
    <w:rPr>
      <w:rFonts w:ascii="Calibri" w:eastAsia="Calibri" w:hAnsi="Calibri" w:cs="Arial"/>
      <w:sz w:val="20"/>
      <w:szCs w:val="20"/>
    </w:rPr>
  </w:style>
  <w:style w:type="character" w:styleId="EndnoteReference">
    <w:name w:val="endnote reference"/>
    <w:basedOn w:val="DefaultParagraphFont"/>
    <w:uiPriority w:val="99"/>
    <w:semiHidden/>
    <w:unhideWhenUsed/>
    <w:rsid w:val="00A80858"/>
    <w:rPr>
      <w:vertAlign w:val="superscript"/>
    </w:rPr>
  </w:style>
  <w:style w:type="character" w:customStyle="1" w:styleId="sign2">
    <w:name w:val="sign2"/>
    <w:basedOn w:val="DefaultParagraphFont"/>
    <w:rsid w:val="00A80858"/>
    <w:rPr>
      <w:rFonts w:ascii="Times New Roman" w:hAnsi="Times New Roman" w:cs="Times New Roman" w:hint="default"/>
      <w:color w:val="FB7600"/>
      <w:sz w:val="24"/>
      <w:szCs w:val="24"/>
    </w:rPr>
  </w:style>
  <w:style w:type="paragraph" w:customStyle="1" w:styleId="identifier">
    <w:name w:val="identifier"/>
    <w:basedOn w:val="Normal"/>
    <w:rsid w:val="00A8085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n">
    <w:name w:val="fn"/>
    <w:basedOn w:val="DefaultParagraphFont"/>
    <w:rsid w:val="00A80858"/>
  </w:style>
  <w:style w:type="character" w:customStyle="1" w:styleId="brand">
    <w:name w:val="brand"/>
    <w:basedOn w:val="DefaultParagraphFont"/>
    <w:rsid w:val="00A80858"/>
  </w:style>
  <w:style w:type="character" w:customStyle="1" w:styleId="description">
    <w:name w:val="description"/>
    <w:basedOn w:val="DefaultParagraphFont"/>
    <w:rsid w:val="00A80858"/>
  </w:style>
  <w:style w:type="character" w:customStyle="1" w:styleId="category">
    <w:name w:val="category"/>
    <w:basedOn w:val="DefaultParagraphFont"/>
    <w:rsid w:val="00A80858"/>
  </w:style>
  <w:style w:type="character" w:customStyle="1" w:styleId="value-title">
    <w:name w:val="value-title"/>
    <w:basedOn w:val="DefaultParagraphFont"/>
    <w:rsid w:val="00A80858"/>
  </w:style>
  <w:style w:type="character" w:customStyle="1" w:styleId="highlightedsearchterm">
    <w:name w:val="highlightedsearchterm"/>
    <w:basedOn w:val="DefaultParagraphFont"/>
    <w:rsid w:val="00A80858"/>
  </w:style>
  <w:style w:type="paragraph" w:customStyle="1" w:styleId="documentdescription">
    <w:name w:val="documentdescription"/>
    <w:basedOn w:val="Normal"/>
    <w:rsid w:val="00A8085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TMLCode">
    <w:name w:val="HTML Code"/>
    <w:basedOn w:val="DefaultParagraphFont"/>
    <w:uiPriority w:val="99"/>
    <w:semiHidden/>
    <w:unhideWhenUsed/>
    <w:rsid w:val="00A80858"/>
    <w:rPr>
      <w:rFonts w:ascii="Courier New" w:eastAsia="Times New Roman" w:hAnsi="Courier New" w:cs="Courier New"/>
      <w:sz w:val="20"/>
      <w:szCs w:val="20"/>
    </w:rPr>
  </w:style>
  <w:style w:type="character" w:styleId="Emphasis">
    <w:name w:val="Emphasis"/>
    <w:basedOn w:val="DefaultParagraphFont"/>
    <w:uiPriority w:val="20"/>
    <w:qFormat/>
    <w:rsid w:val="00A80858"/>
    <w:rPr>
      <w:i/>
      <w:iCs/>
    </w:rPr>
  </w:style>
  <w:style w:type="paragraph" w:styleId="z-TopofForm">
    <w:name w:val="HTML Top of Form"/>
    <w:basedOn w:val="Normal"/>
    <w:next w:val="Normal"/>
    <w:link w:val="z-TopofFormChar"/>
    <w:hidden/>
    <w:uiPriority w:val="99"/>
    <w:semiHidden/>
    <w:unhideWhenUsed/>
    <w:rsid w:val="00A80858"/>
    <w:pPr>
      <w:pBdr>
        <w:bottom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A8085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unhideWhenUsed/>
    <w:rsid w:val="00A80858"/>
    <w:pPr>
      <w:pBdr>
        <w:top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rsid w:val="00A80858"/>
    <w:rPr>
      <w:rFonts w:ascii="Arial" w:eastAsia="Times New Roman" w:hAnsi="Arial" w:cs="Arial"/>
      <w:vanish/>
      <w:sz w:val="16"/>
      <w:szCs w:val="16"/>
      <w:lang w:val="en-GB" w:eastAsia="en-GB"/>
    </w:rPr>
  </w:style>
  <w:style w:type="character" w:customStyle="1" w:styleId="uh-name">
    <w:name w:val="uh-name"/>
    <w:basedOn w:val="DefaultParagraphFont"/>
    <w:rsid w:val="00A80858"/>
  </w:style>
  <w:style w:type="character" w:customStyle="1" w:styleId="uh-rt-spc">
    <w:name w:val="uh-rt-spc"/>
    <w:basedOn w:val="DefaultParagraphFont"/>
    <w:rsid w:val="00A80858"/>
  </w:style>
  <w:style w:type="character" w:styleId="Strong">
    <w:name w:val="Strong"/>
    <w:basedOn w:val="DefaultParagraphFont"/>
    <w:uiPriority w:val="22"/>
    <w:qFormat/>
    <w:rsid w:val="00A80858"/>
    <w:rPr>
      <w:b/>
      <w:bCs/>
    </w:rPr>
  </w:style>
  <w:style w:type="character" w:customStyle="1" w:styleId="btn">
    <w:name w:val="btn"/>
    <w:basedOn w:val="DefaultParagraphFont"/>
    <w:rsid w:val="00A80858"/>
  </w:style>
  <w:style w:type="character" w:customStyle="1" w:styleId="folderemptyspan">
    <w:name w:val="folder_empty_span"/>
    <w:basedOn w:val="DefaultParagraphFont"/>
    <w:rsid w:val="00A80858"/>
  </w:style>
  <w:style w:type="character" w:customStyle="1" w:styleId="txt">
    <w:name w:val="txt"/>
    <w:basedOn w:val="DefaultParagraphFont"/>
    <w:rsid w:val="00A80858"/>
  </w:style>
  <w:style w:type="character" w:customStyle="1" w:styleId="foldereditspan">
    <w:name w:val="folder_edit_span"/>
    <w:basedOn w:val="DefaultParagraphFont"/>
    <w:rsid w:val="00A80858"/>
  </w:style>
  <w:style w:type="character" w:customStyle="1" w:styleId="head">
    <w:name w:val="head"/>
    <w:basedOn w:val="DefaultParagraphFont"/>
    <w:rsid w:val="00A80858"/>
  </w:style>
  <w:style w:type="character" w:customStyle="1" w:styleId="delim-first">
    <w:name w:val="delim-first"/>
    <w:basedOn w:val="DefaultParagraphFont"/>
    <w:rsid w:val="00A80858"/>
  </w:style>
  <w:style w:type="character" w:customStyle="1" w:styleId="delim">
    <w:name w:val="delim"/>
    <w:basedOn w:val="DefaultParagraphFont"/>
    <w:rsid w:val="00A80858"/>
  </w:style>
  <w:style w:type="character" w:customStyle="1" w:styleId="offscreen">
    <w:name w:val="offscreen"/>
    <w:basedOn w:val="DefaultParagraphFont"/>
    <w:rsid w:val="00A80858"/>
  </w:style>
  <w:style w:type="paragraph" w:customStyle="1" w:styleId="yiv3983937496msonormal">
    <w:name w:val="yiv3983937496msonormal"/>
    <w:basedOn w:val="Normal"/>
    <w:rsid w:val="00A808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lwalmal@yahoo.com" TargetMode="External"/><Relationship Id="rId13" Type="http://schemas.openxmlformats.org/officeDocument/2006/relationships/hyperlink" Target="http://www.greenbangladesh.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reenbanglades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aseatduke.org/documents/dees_sedef.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vergences2015.org/Content/biblio/Barometer%20Social%20Entrepreneurship%202011.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greenbanglades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6519</Words>
  <Characters>37161</Characters>
  <Application>Microsoft Office Word</Application>
  <DocSecurity>0</DocSecurity>
  <Lines>309</Lines>
  <Paragraphs>87</Paragraphs>
  <ScaleCrop>false</ScaleCrop>
  <Company/>
  <LinksUpToDate>false</LinksUpToDate>
  <CharactersWithSpaces>43593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DIALOGUE</dc:creator>
  <cp:lastModifiedBy>DIALOGUE</cp:lastModifiedBy>
  <cp:revision>1</cp:revision>
  <dcterms:created xsi:type="dcterms:W3CDTF">2015-05-13T20:17:00Z</dcterms:created>
  <dcterms:modified xsi:type="dcterms:W3CDTF">2015-05-13T20:18:00Z</dcterms:modified>
</cp:coreProperties>
</file>